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33"/>
        <w:gridCol w:w="3215"/>
        <w:gridCol w:w="3191"/>
      </w:tblGrid>
      <w:tr w:rsidR="004D3FB7" w:rsidRPr="004D3FB7" w:rsidTr="00CC65A2">
        <w:trPr>
          <w:trHeight w:val="1026"/>
        </w:trPr>
        <w:tc>
          <w:tcPr>
            <w:tcW w:w="9854" w:type="dxa"/>
            <w:gridSpan w:val="3"/>
            <w:shd w:val="clear" w:color="auto" w:fill="auto"/>
          </w:tcPr>
          <w:p w:rsidR="004D3FB7" w:rsidRPr="004D3FB7" w:rsidRDefault="004D3FB7" w:rsidP="004D3F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A65A679" wp14:editId="38B039B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FB7" w:rsidRPr="004D3FB7" w:rsidRDefault="004D3FB7" w:rsidP="004D3F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4D3FB7" w:rsidRPr="004D3FB7" w:rsidRDefault="004D3FB7" w:rsidP="004D3F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4D3FB7" w:rsidRPr="004D3FB7" w:rsidRDefault="004D3FB7" w:rsidP="004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4D3FB7" w:rsidRPr="004D3FB7" w:rsidRDefault="008B17EB" w:rsidP="004D3F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="004D3FB7" w:rsidRPr="004D3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вадцять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восьма</w:t>
            </w:r>
            <w:r w:rsidR="004D3FB7" w:rsidRPr="004D3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="004D3FB7" w:rsidRPr="004D3FB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45"/>
              <w:gridCol w:w="3166"/>
              <w:gridCol w:w="3112"/>
            </w:tblGrid>
            <w:tr w:rsidR="004D3FB7" w:rsidRPr="004D3FB7" w:rsidTr="00CC65A2">
              <w:tc>
                <w:tcPr>
                  <w:tcW w:w="3284" w:type="dxa"/>
                  <w:shd w:val="clear" w:color="auto" w:fill="auto"/>
                </w:tcPr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FB7" w:rsidRPr="004D3FB7" w:rsidRDefault="00D51795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01.06.2023</w:t>
                  </w:r>
                  <w:r w:rsidR="004D3FB7" w:rsidRPr="004D3F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F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 Червоноград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FB7" w:rsidRPr="004D3FB7" w:rsidRDefault="004D3FB7" w:rsidP="00D5179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F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r w:rsidR="00D517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1930</w:t>
                  </w:r>
                </w:p>
              </w:tc>
            </w:tr>
          </w:tbl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FB7" w:rsidRPr="004D3FB7" w:rsidTr="00CC65A2">
        <w:trPr>
          <w:gridAfter w:val="1"/>
          <w:wAfter w:w="3284" w:type="dxa"/>
        </w:trPr>
        <w:tc>
          <w:tcPr>
            <w:tcW w:w="3285" w:type="dxa"/>
            <w:shd w:val="clear" w:color="auto" w:fill="auto"/>
          </w:tcPr>
          <w:p w:rsidR="004D3FB7" w:rsidRPr="004D3FB7" w:rsidRDefault="004D3FB7" w:rsidP="004D3F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val="ru-RU" w:eastAsia="ru-RU"/>
        </w:rPr>
      </w:pPr>
    </w:p>
    <w:tbl>
      <w:tblPr>
        <w:tblW w:w="10336" w:type="dxa"/>
        <w:tblInd w:w="108" w:type="dxa"/>
        <w:tblLook w:val="01E0" w:firstRow="1" w:lastRow="1" w:firstColumn="1" w:lastColumn="1" w:noHBand="0" w:noVBand="0"/>
      </w:tblPr>
      <w:tblGrid>
        <w:gridCol w:w="4786"/>
        <w:gridCol w:w="2265"/>
        <w:gridCol w:w="3285"/>
      </w:tblGrid>
      <w:tr w:rsidR="004D3FB7" w:rsidRPr="004D3FB7" w:rsidTr="00CC65A2">
        <w:trPr>
          <w:trHeight w:val="2016"/>
        </w:trPr>
        <w:tc>
          <w:tcPr>
            <w:tcW w:w="4786" w:type="dxa"/>
          </w:tcPr>
          <w:p w:rsidR="004D3FB7" w:rsidRPr="004D3FB7" w:rsidRDefault="004D3FB7" w:rsidP="004D3F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4D3FB7" w:rsidRPr="004D3FB7" w:rsidRDefault="004D3FB7" w:rsidP="004D3F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 внесення змін в рішення</w:t>
            </w: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8B17EB" w:rsidRPr="008B17EB">
              <w:rPr>
                <w:rFonts w:ascii="Times New Roman" w:hAnsi="Times New Roman" w:cs="Times New Roman"/>
                <w:b/>
                <w:sz w:val="26"/>
                <w:szCs w:val="26"/>
              </w:rPr>
              <w:t>Червоноградської міської ради</w:t>
            </w:r>
            <w:r w:rsidR="008B17EB">
              <w:t xml:space="preserve">                      </w:t>
            </w: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</w:t>
            </w:r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від 23.02.2023 №1700                                  </w:t>
            </w: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«Про затвердження «Програми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приватизацiї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об’єктiв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комунальної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власностi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Червоноградської міської територіальної громади на 2023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рiк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та делегування повноважень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Регiональному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вiддiленню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ФДМ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України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по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Львiвськiй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Закарпатській та Волинській</w:t>
            </w:r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област</w:t>
            </w:r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ях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5" w:type="dxa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D3FB7" w:rsidRPr="004D3FB7" w:rsidRDefault="004D3FB7" w:rsidP="004D3FB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Керуючись ст. 26, 60 Закону України „Про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”, Законом України „Про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приватизацiю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державного і комунального майна”, Бюджетним кодексом України, враховуючи протокол засідання постійної депутатської                        комісії з питань комунального господарства, благоустрою, охорони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комунальної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приватизації та лист комунального підприємства «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Червонограджитлокомунсервіс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»  від 1</w:t>
      </w:r>
      <w:r w:rsidR="00FD5FE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D5FE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FD5F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D5FEB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7C2F64">
        <w:rPr>
          <w:rFonts w:ascii="Times New Roman" w:eastAsia="Times New Roman" w:hAnsi="Times New Roman" w:cs="Times New Roman"/>
          <w:sz w:val="26"/>
          <w:szCs w:val="26"/>
          <w:lang w:eastAsia="ru-RU"/>
        </w:rPr>
        <w:t>79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/07, з метою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здiйснення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приватизацiї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об’єктiв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комунальної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Червоноградської міської територіальної громади  Червоноградська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:rsidR="004D3FB7" w:rsidRPr="004D3FB7" w:rsidRDefault="004D3FB7" w:rsidP="004D3FB7">
      <w:pPr>
        <w:tabs>
          <w:tab w:val="left" w:pos="142"/>
          <w:tab w:val="left" w:pos="284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D3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И Р I Ш И Л А: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 Затвердити зміни до </w:t>
      </w:r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рішення</w:t>
      </w:r>
      <w:r w:rsidR="008B1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Червоноградської міської ради</w:t>
      </w:r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від 23.02.2023 №1700 «Про затвердження «Програми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приватизацiї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об’єктiв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комунальної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власностi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Червоноградської  міської територіальної громади на 2023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рiк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та делегування повноважень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Регiональному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вiддiленню</w:t>
      </w:r>
      <w:proofErr w:type="spellEnd"/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ФДМ України по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Льв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вськ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й, Закарпатській та Волинській областях», що додаються.</w:t>
      </w:r>
    </w:p>
    <w:p w:rsidR="004D3FB7" w:rsidRPr="004D3FB7" w:rsidRDefault="004D3FB7" w:rsidP="004D3FB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 Контроль за виконанням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рiшення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питань комунального господарства, благоустрою, охорони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комунальної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приватизацiї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(Василишин П.С.) та заступника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мiського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голови з питань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дiяльностi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виконавчих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органiв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</w:t>
      </w:r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Мисака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М.І.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4D3F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</w:t>
      </w:r>
      <w:r w:rsidR="00D5179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</w:t>
      </w:r>
      <w:r w:rsidRPr="004D3F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D3F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51795" w:rsidRPr="00D5179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D51795" w:rsidRPr="00D51795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підпис)</w:t>
      </w:r>
      <w:r w:rsidRPr="004D3F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постійної депутатської комісії з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питань комунального господарства,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благоустрою, охорони 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комунальної 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приватизації                                  Петро ВАСИЛИШИН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міського голови з питань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 виконавчих органів ради                                       Микола МИСАК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3F3995" w:rsidP="004D3F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Головний спеціаліст</w:t>
      </w:r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юридичного </w:t>
      </w:r>
      <w:proofErr w:type="spellStart"/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6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Любомир</w:t>
      </w:r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КОБЛИК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Default="004D3FB7" w:rsidP="004D3FB7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 відділу економіки                                                Христина  ЛИТВИНЧУК</w:t>
      </w:r>
    </w:p>
    <w:p w:rsidR="00BA643F" w:rsidRDefault="00BA643F" w:rsidP="004D3FB7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43F" w:rsidRPr="004D3FB7" w:rsidRDefault="00BA643F" w:rsidP="004D3FB7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3F" w:rsidRPr="004D3FB7" w:rsidRDefault="00BA643F" w:rsidP="00BA64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Головний спеціаліст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економіки</w:t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Віра ЛЕВАНДОВСЬКА</w:t>
      </w: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D3FB7" w:rsidRPr="004D3FB7" w:rsidSect="00647B02">
          <w:footerReference w:type="even" r:id="rId8"/>
          <w:footerReference w:type="default" r:id="rId9"/>
          <w:pgSz w:w="11907" w:h="16840"/>
          <w:pgMar w:top="142" w:right="567" w:bottom="284" w:left="1701" w:header="720" w:footer="720" w:gutter="0"/>
          <w:cols w:space="720"/>
          <w:titlePg/>
        </w:sectPr>
      </w:pPr>
    </w:p>
    <w:p w:rsidR="004D3FB7" w:rsidRPr="004D3FB7" w:rsidRDefault="004D3FB7" w:rsidP="004D3FB7">
      <w:pPr>
        <w:tabs>
          <w:tab w:val="left" w:pos="13824"/>
          <w:tab w:val="right" w:pos="15989"/>
        </w:tabs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ЗАТВЕРДЖЕНО</w:t>
      </w:r>
    </w:p>
    <w:p w:rsidR="004D3FB7" w:rsidRPr="004D3FB7" w:rsidRDefault="004D3FB7" w:rsidP="004D3FB7">
      <w:pPr>
        <w:tabs>
          <w:tab w:val="left" w:pos="13824"/>
          <w:tab w:val="right" w:pos="15989"/>
        </w:tabs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Червоноградської міської ради                                                                                                            </w:t>
      </w: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D51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01.06.2023 </w:t>
      </w:r>
      <w:bookmarkStart w:id="0" w:name="_GoBack"/>
      <w:bookmarkEnd w:id="0"/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51795">
        <w:rPr>
          <w:rFonts w:ascii="Times New Roman" w:eastAsia="Times New Roman" w:hAnsi="Times New Roman" w:cs="Times New Roman"/>
          <w:sz w:val="26"/>
          <w:szCs w:val="26"/>
          <w:lang w:eastAsia="ru-RU"/>
        </w:rPr>
        <w:t>1930</w:t>
      </w: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Зміни до рішення Червоноградської міської ради</w:t>
      </w: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від 23.02.2023 №1700</w:t>
      </w: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3FB7" w:rsidRPr="004D3FB7" w:rsidRDefault="004D3FB7" w:rsidP="004D3F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 Переліку об’єктів комунальної власності Червоноградської міської територіальної громади, які підлягають приватизації у 2023 році включити об’єкт приватизації:</w:t>
      </w: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144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60"/>
        <w:gridCol w:w="2268"/>
        <w:gridCol w:w="3826"/>
        <w:gridCol w:w="3402"/>
      </w:tblGrid>
      <w:tr w:rsidR="004D3FB7" w:rsidRPr="004D3FB7" w:rsidTr="00CC65A2">
        <w:tc>
          <w:tcPr>
            <w:tcW w:w="567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№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п/п</w:t>
            </w:r>
          </w:p>
        </w:tc>
        <w:tc>
          <w:tcPr>
            <w:tcW w:w="2835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Назва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об`єкта</w:t>
            </w:r>
            <w:proofErr w:type="spellEnd"/>
          </w:p>
        </w:tc>
        <w:tc>
          <w:tcPr>
            <w:tcW w:w="1560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площа  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кв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м</w:t>
            </w: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Адреса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Спосіб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приватизації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Балансоутримувач</w:t>
            </w:r>
          </w:p>
        </w:tc>
      </w:tr>
      <w:tr w:rsidR="004D3FB7" w:rsidRPr="004D3FB7" w:rsidTr="00CC65A2">
        <w:trPr>
          <w:trHeight w:val="415"/>
        </w:trPr>
        <w:tc>
          <w:tcPr>
            <w:tcW w:w="567" w:type="dxa"/>
            <w:vAlign w:val="center"/>
          </w:tcPr>
          <w:p w:rsidR="004D3FB7" w:rsidRPr="004D3FB7" w:rsidRDefault="00417362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Нежитлове приміщення</w:t>
            </w:r>
          </w:p>
        </w:tc>
        <w:tc>
          <w:tcPr>
            <w:tcW w:w="1560" w:type="dxa"/>
            <w:vAlign w:val="center"/>
          </w:tcPr>
          <w:p w:rsidR="004D3FB7" w:rsidRPr="004D3FB7" w:rsidRDefault="00D305B3" w:rsidP="00D305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="004D3FB7" w:rsidRPr="004D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м.Червоноград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4D3FB7" w:rsidRPr="004D3FB7" w:rsidRDefault="004D3FB7" w:rsidP="00D305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вул. </w:t>
            </w:r>
            <w:r w:rsidR="00D30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Івасюка</w:t>
            </w:r>
            <w:r w:rsidRPr="004D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D30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826" w:type="dxa"/>
            <w:vAlign w:val="center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Викуп орендарем</w:t>
            </w:r>
          </w:p>
          <w:p w:rsidR="004D3FB7" w:rsidRPr="004D3FB7" w:rsidRDefault="00D305B3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ПП «</w:t>
            </w:r>
            <w:r w:rsidR="004D3FB7"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Будівельна Фірма ФОРУМ-БУД»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КП «</w:t>
            </w:r>
            <w:proofErr w:type="spellStart"/>
            <w:r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Червонограджитлокомун</w:t>
            </w:r>
            <w:proofErr w:type="spellEnd"/>
            <w:r w:rsidRPr="004D3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-сервіс»</w:t>
            </w:r>
          </w:p>
        </w:tc>
      </w:tr>
    </w:tbl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628A" w:rsidRDefault="008A628A"/>
    <w:sectPr w:rsidR="008A628A" w:rsidSect="00787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DA9" w:rsidRDefault="00FB7DA9">
      <w:pPr>
        <w:spacing w:after="0" w:line="240" w:lineRule="auto"/>
      </w:pPr>
      <w:r>
        <w:separator/>
      </w:r>
    </w:p>
  </w:endnote>
  <w:endnote w:type="continuationSeparator" w:id="0">
    <w:p w:rsidR="00FB7DA9" w:rsidRDefault="00FB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D305B3" w:rsidP="006C3C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8E404F" w:rsidRDefault="00FB7DA9" w:rsidP="00F724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D305B3" w:rsidP="006C3C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1795">
      <w:rPr>
        <w:rStyle w:val="a5"/>
        <w:noProof/>
      </w:rPr>
      <w:t>2</w:t>
    </w:r>
    <w:r>
      <w:rPr>
        <w:rStyle w:val="a5"/>
      </w:rPr>
      <w:fldChar w:fldCharType="end"/>
    </w:r>
  </w:p>
  <w:p w:rsidR="008E404F" w:rsidRDefault="00FB7DA9" w:rsidP="00F724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DA9" w:rsidRDefault="00FB7DA9">
      <w:pPr>
        <w:spacing w:after="0" w:line="240" w:lineRule="auto"/>
      </w:pPr>
      <w:r>
        <w:separator/>
      </w:r>
    </w:p>
  </w:footnote>
  <w:footnote w:type="continuationSeparator" w:id="0">
    <w:p w:rsidR="00FB7DA9" w:rsidRDefault="00FB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471"/>
    <w:multiLevelType w:val="hybridMultilevel"/>
    <w:tmpl w:val="DCC886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B7"/>
    <w:rsid w:val="003F3995"/>
    <w:rsid w:val="00417362"/>
    <w:rsid w:val="004D3FB7"/>
    <w:rsid w:val="004F2EBE"/>
    <w:rsid w:val="005D5976"/>
    <w:rsid w:val="007C2F64"/>
    <w:rsid w:val="008A628A"/>
    <w:rsid w:val="008B17EB"/>
    <w:rsid w:val="00BA643F"/>
    <w:rsid w:val="00C33E59"/>
    <w:rsid w:val="00CA4544"/>
    <w:rsid w:val="00D305B3"/>
    <w:rsid w:val="00D51795"/>
    <w:rsid w:val="00EE7EA6"/>
    <w:rsid w:val="00FB7DA9"/>
    <w:rsid w:val="00F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8F298-6B2F-4BC6-837B-75D0436C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3FB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Нижній колонтитул Знак"/>
    <w:basedOn w:val="a0"/>
    <w:link w:val="a3"/>
    <w:rsid w:val="004D3F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4D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2257</Words>
  <Characters>1287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8</cp:revision>
  <dcterms:created xsi:type="dcterms:W3CDTF">2023-05-16T10:56:00Z</dcterms:created>
  <dcterms:modified xsi:type="dcterms:W3CDTF">2023-06-02T07:50:00Z</dcterms:modified>
</cp:coreProperties>
</file>