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33"/>
        <w:gridCol w:w="3215"/>
        <w:gridCol w:w="3191"/>
      </w:tblGrid>
      <w:tr w:rsidR="004D3FB7" w:rsidRPr="004D3FB7" w:rsidTr="00CC65A2">
        <w:trPr>
          <w:trHeight w:val="1026"/>
        </w:trPr>
        <w:tc>
          <w:tcPr>
            <w:tcW w:w="9854" w:type="dxa"/>
            <w:gridSpan w:val="3"/>
            <w:shd w:val="clear" w:color="auto" w:fill="auto"/>
          </w:tcPr>
          <w:p w:rsidR="004D3FB7" w:rsidRPr="004D3FB7" w:rsidRDefault="004D3FB7" w:rsidP="004D3F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A65A679" wp14:editId="38B039B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FB7" w:rsidRPr="004D3FB7" w:rsidRDefault="004D3FB7" w:rsidP="004D3F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4D3FB7" w:rsidRPr="004D3FB7" w:rsidRDefault="004D3FB7" w:rsidP="004D3F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4D3FB7" w:rsidRPr="004D3FB7" w:rsidRDefault="004D3FB7" w:rsidP="004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4D3FB7" w:rsidRPr="004D3FB7" w:rsidRDefault="00E545D5" w:rsidP="004D3F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="004D3FB7" w:rsidRPr="004D3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вадцять </w:t>
            </w:r>
            <w:r w:rsidR="00984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восьма</w:t>
            </w:r>
            <w:r w:rsidR="004D3FB7" w:rsidRPr="004D3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сесія </w:t>
            </w:r>
            <w:r w:rsidR="004D3FB7" w:rsidRPr="004D3FB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45"/>
              <w:gridCol w:w="3166"/>
              <w:gridCol w:w="3112"/>
            </w:tblGrid>
            <w:tr w:rsidR="004D3FB7" w:rsidRPr="004D3FB7" w:rsidTr="00CC65A2">
              <w:tc>
                <w:tcPr>
                  <w:tcW w:w="3284" w:type="dxa"/>
                  <w:shd w:val="clear" w:color="auto" w:fill="auto"/>
                </w:tcPr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FB7" w:rsidRPr="004D3FB7" w:rsidRDefault="00622ED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01.06.2023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F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 Червоноград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FB7" w:rsidRPr="004D3FB7" w:rsidRDefault="004D3FB7" w:rsidP="00622ED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F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  <w:r w:rsidR="00622E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1931</w:t>
                  </w:r>
                </w:p>
              </w:tc>
            </w:tr>
          </w:tbl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FB7" w:rsidRPr="004D3FB7" w:rsidTr="00CC65A2">
        <w:trPr>
          <w:gridAfter w:val="1"/>
          <w:wAfter w:w="3284" w:type="dxa"/>
        </w:trPr>
        <w:tc>
          <w:tcPr>
            <w:tcW w:w="3285" w:type="dxa"/>
            <w:shd w:val="clear" w:color="auto" w:fill="auto"/>
          </w:tcPr>
          <w:p w:rsidR="004D3FB7" w:rsidRPr="004D3FB7" w:rsidRDefault="004D3FB7" w:rsidP="004D3FB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val="ru-RU" w:eastAsia="ru-RU"/>
        </w:rPr>
      </w:pPr>
    </w:p>
    <w:tbl>
      <w:tblPr>
        <w:tblW w:w="10336" w:type="dxa"/>
        <w:tblInd w:w="108" w:type="dxa"/>
        <w:tblLook w:val="01E0" w:firstRow="1" w:lastRow="1" w:firstColumn="1" w:lastColumn="1" w:noHBand="0" w:noVBand="0"/>
      </w:tblPr>
      <w:tblGrid>
        <w:gridCol w:w="4786"/>
        <w:gridCol w:w="2265"/>
        <w:gridCol w:w="3285"/>
      </w:tblGrid>
      <w:tr w:rsidR="004D3FB7" w:rsidRPr="004D3FB7" w:rsidTr="00CC65A2">
        <w:trPr>
          <w:trHeight w:val="2016"/>
        </w:trPr>
        <w:tc>
          <w:tcPr>
            <w:tcW w:w="4786" w:type="dxa"/>
          </w:tcPr>
          <w:p w:rsidR="004D3FB7" w:rsidRPr="004D3FB7" w:rsidRDefault="004D3FB7" w:rsidP="004D3FB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4D3FB7" w:rsidRPr="004D3FB7" w:rsidRDefault="004D3FB7" w:rsidP="004D3FB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 внесення змін в рішення</w:t>
            </w: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</w:t>
            </w:r>
            <w:r w:rsidR="009844D7" w:rsidRPr="008B17EB">
              <w:rPr>
                <w:rFonts w:ascii="Times New Roman" w:hAnsi="Times New Roman" w:cs="Times New Roman"/>
                <w:b/>
                <w:sz w:val="26"/>
                <w:szCs w:val="26"/>
              </w:rPr>
              <w:t>Червоноградської міської ради</w:t>
            </w:r>
            <w:r w:rsidR="009844D7">
              <w:t xml:space="preserve">                      </w:t>
            </w:r>
            <w:r w:rsidR="009844D7"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</w:t>
            </w: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</w:t>
            </w:r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від 23.02.2023 №1700                                  </w:t>
            </w: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«Про затвердження «Програми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приватизацiї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об’єктiв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комунальної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власностi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Червоноградської міської територіальної громади на 2023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рiк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та делегування повноважень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Регiональному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вiддiленню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ФДМ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України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по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Львiвськiй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Закарпатській та Волинській</w:t>
            </w:r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област</w:t>
            </w:r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ях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5" w:type="dxa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D3FB7" w:rsidRPr="004D3FB7" w:rsidRDefault="004D3FB7" w:rsidP="004D3FB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Керуючись ст. 26, 60 Закону України „Про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”, Законом України „Про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приватизацiю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державного і комунального майна”, Бюджетним кодексом України, враховуючи протокол засідання постійної депутатської                        комісії з питань комунального господарства, благоустрою, охорони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довкiлля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комунальної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приватизації та лист комунального підприємства «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Червонограджитлокомунсервіс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»  від 1</w:t>
      </w:r>
      <w:r w:rsidR="000D5C3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D5C3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0D5C3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D5C3D">
        <w:rPr>
          <w:rFonts w:ascii="Times New Roman" w:eastAsia="Times New Roman" w:hAnsi="Times New Roman" w:cs="Times New Roman"/>
          <w:sz w:val="26"/>
          <w:szCs w:val="26"/>
          <w:lang w:eastAsia="ru-RU"/>
        </w:rPr>
        <w:t>2181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/07, з метою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здiйснення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приватизацiї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об’єктiв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комунальної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Червоноградської міської територіальної громади  Червоноградська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:rsidR="004D3FB7" w:rsidRPr="004D3FB7" w:rsidRDefault="004D3FB7" w:rsidP="004D3FB7">
      <w:pPr>
        <w:tabs>
          <w:tab w:val="left" w:pos="142"/>
          <w:tab w:val="left" w:pos="284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D3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И Р I Ш И Л А: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 Затвердити зміни до </w:t>
      </w:r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рішення</w:t>
      </w:r>
      <w:r w:rsidR="009844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Червоноградської міської ради</w:t>
      </w:r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від 23.02.2023 №1700 «Про затвердження «Програми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приватизацiї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об’єктiв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комунальної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власностi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Червоноградської  міської територіальної громади на 2023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рiк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та делегування повноважень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Регiональному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вiддiленню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ФДМ України по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Льв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вськ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й, Закарпатській та Волинській областях», що додаються.</w:t>
      </w:r>
    </w:p>
    <w:p w:rsidR="004D3FB7" w:rsidRPr="004D3FB7" w:rsidRDefault="004D3FB7" w:rsidP="004D3FB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 Контроль за виконанням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рiшення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питань комунального господарства, благоустрою, охорони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довкiлля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комунальної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приватизацiї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(Василишин П.С.) та заступника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мiського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голови з питань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дiяльностi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виконавчих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органiв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</w:t>
      </w:r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Мисака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М.І.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4D3F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</w:t>
      </w:r>
      <w:r w:rsidRPr="004D3F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proofErr w:type="gramStart"/>
      <w:r w:rsidRPr="004D3F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622ED7" w:rsidRPr="00622ED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622ED7" w:rsidRPr="00622ED7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підпис)</w:t>
      </w:r>
      <w:r w:rsidRPr="004D3F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постійної депутатської комісії з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питань комунального господарства,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благоустрою, охорони 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довкiлля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комунальної 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приватизації                                  Петро ВАСИЛИШИН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міського голови з питань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 виконавчих органів ради                                       Микола МИСАК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7D35CA" w:rsidP="004D3F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спеціаліст </w:t>
      </w:r>
      <w:r w:rsidR="004D3FB7"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юридичного </w:t>
      </w:r>
      <w:proofErr w:type="spellStart"/>
      <w:r w:rsidR="004D3FB7"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="004D3FB7"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3FB7"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Любомир</w:t>
      </w:r>
      <w:r w:rsidR="004D3FB7"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КОБЛИК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 відділу економіки                                                Христина  ЛИТВИНЧУК</w:t>
      </w:r>
    </w:p>
    <w:p w:rsidR="000D5C3D" w:rsidRDefault="000D5C3D" w:rsidP="000D5C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3D" w:rsidRDefault="000D5C3D" w:rsidP="000D5C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3D" w:rsidRPr="004D3FB7" w:rsidRDefault="000D5C3D" w:rsidP="000D5C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Головний спеціаліст відділу економіки                                Віра ЛЕВАНДОВСЬКА</w:t>
      </w:r>
    </w:p>
    <w:p w:rsidR="004D3FB7" w:rsidRPr="004D3FB7" w:rsidRDefault="000D5C3D" w:rsidP="004D3FB7">
      <w:pPr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D3FB7" w:rsidRPr="004D3FB7" w:rsidSect="00647B02">
          <w:footerReference w:type="even" r:id="rId8"/>
          <w:footerReference w:type="default" r:id="rId9"/>
          <w:pgSz w:w="11907" w:h="16840"/>
          <w:pgMar w:top="142" w:right="567" w:bottom="284" w:left="1701" w:header="720" w:footer="720" w:gutter="0"/>
          <w:cols w:space="720"/>
          <w:titlePg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D3FB7" w:rsidRPr="004D3FB7" w:rsidRDefault="004D3FB7" w:rsidP="004D3FB7">
      <w:pPr>
        <w:tabs>
          <w:tab w:val="left" w:pos="13824"/>
          <w:tab w:val="right" w:pos="15989"/>
        </w:tabs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ЗАТВЕРДЖЕНО</w:t>
      </w:r>
    </w:p>
    <w:p w:rsidR="004D3FB7" w:rsidRPr="004D3FB7" w:rsidRDefault="004D3FB7" w:rsidP="004D3FB7">
      <w:pPr>
        <w:tabs>
          <w:tab w:val="left" w:pos="13824"/>
          <w:tab w:val="right" w:pos="15989"/>
        </w:tabs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Червоноградської міської ради                                                                                                            </w:t>
      </w: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622E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01.06.2023 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22ED7">
        <w:rPr>
          <w:rFonts w:ascii="Times New Roman" w:eastAsia="Times New Roman" w:hAnsi="Times New Roman" w:cs="Times New Roman"/>
          <w:sz w:val="26"/>
          <w:szCs w:val="26"/>
          <w:lang w:eastAsia="ru-RU"/>
        </w:rPr>
        <w:t>1931</w:t>
      </w:r>
      <w:bookmarkStart w:id="0" w:name="_GoBack"/>
      <w:bookmarkEnd w:id="0"/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Зміни до рішення Червоноградської міської ради</w:t>
      </w: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від 23.02.2023 №1700</w:t>
      </w: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3FB7" w:rsidRPr="004D3FB7" w:rsidRDefault="004D3FB7" w:rsidP="004D3F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 Переліку об’єктів комунальної власності Червоноградської міської територіальної громади, які підлягають приватизації у 2023 році включити об’єкт приватизації:</w:t>
      </w: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144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60"/>
        <w:gridCol w:w="2268"/>
        <w:gridCol w:w="3826"/>
        <w:gridCol w:w="3402"/>
      </w:tblGrid>
      <w:tr w:rsidR="004D3FB7" w:rsidRPr="004D3FB7" w:rsidTr="00CC65A2">
        <w:tc>
          <w:tcPr>
            <w:tcW w:w="567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№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п/п</w:t>
            </w:r>
          </w:p>
        </w:tc>
        <w:tc>
          <w:tcPr>
            <w:tcW w:w="2835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Назва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об`єкта</w:t>
            </w:r>
            <w:proofErr w:type="spellEnd"/>
          </w:p>
        </w:tc>
        <w:tc>
          <w:tcPr>
            <w:tcW w:w="1560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площа  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кв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м</w:t>
            </w: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Адреса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Спосіб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приватизації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Балансоутримувач</w:t>
            </w:r>
          </w:p>
        </w:tc>
      </w:tr>
      <w:tr w:rsidR="004D3FB7" w:rsidRPr="004D3FB7" w:rsidTr="00CC65A2">
        <w:trPr>
          <w:trHeight w:val="415"/>
        </w:trPr>
        <w:tc>
          <w:tcPr>
            <w:tcW w:w="567" w:type="dxa"/>
            <w:vAlign w:val="center"/>
          </w:tcPr>
          <w:p w:rsidR="004D3FB7" w:rsidRPr="004D3FB7" w:rsidRDefault="00056F59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Нежитлове приміщення</w:t>
            </w:r>
          </w:p>
        </w:tc>
        <w:tc>
          <w:tcPr>
            <w:tcW w:w="1560" w:type="dxa"/>
            <w:vAlign w:val="center"/>
          </w:tcPr>
          <w:p w:rsidR="004D3FB7" w:rsidRPr="004D3FB7" w:rsidRDefault="007361F3" w:rsidP="00736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  <w:r w:rsidR="004D3FB7" w:rsidRPr="004D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м.Червоноград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4D3FB7" w:rsidRPr="004D3FB7" w:rsidRDefault="004D3FB7" w:rsidP="00D31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вул. </w:t>
            </w:r>
            <w:r w:rsidR="00D313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Шевченка</w:t>
            </w:r>
            <w:r w:rsidRPr="004D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D30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313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26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Викуп орендарем</w:t>
            </w:r>
          </w:p>
          <w:p w:rsidR="004D3FB7" w:rsidRPr="004D3FB7" w:rsidRDefault="00D31340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ФОП Федюк Я.Я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КП «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Червонограджитлокомун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-сервіс»</w:t>
            </w:r>
          </w:p>
        </w:tc>
      </w:tr>
    </w:tbl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628A" w:rsidRDefault="008A628A"/>
    <w:sectPr w:rsidR="008A628A" w:rsidSect="00787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DF" w:rsidRDefault="009F13DF">
      <w:pPr>
        <w:spacing w:after="0" w:line="240" w:lineRule="auto"/>
      </w:pPr>
      <w:r>
        <w:separator/>
      </w:r>
    </w:p>
  </w:endnote>
  <w:endnote w:type="continuationSeparator" w:id="0">
    <w:p w:rsidR="009F13DF" w:rsidRDefault="009F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4F" w:rsidRDefault="007361F3" w:rsidP="006C3C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8E404F" w:rsidRDefault="009F13DF" w:rsidP="00F724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4F" w:rsidRDefault="007361F3" w:rsidP="006C3C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2ED7">
      <w:rPr>
        <w:rStyle w:val="a5"/>
        <w:noProof/>
      </w:rPr>
      <w:t>3</w:t>
    </w:r>
    <w:r>
      <w:rPr>
        <w:rStyle w:val="a5"/>
      </w:rPr>
      <w:fldChar w:fldCharType="end"/>
    </w:r>
  </w:p>
  <w:p w:rsidR="008E404F" w:rsidRDefault="009F13DF" w:rsidP="00F724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DF" w:rsidRDefault="009F13DF">
      <w:pPr>
        <w:spacing w:after="0" w:line="240" w:lineRule="auto"/>
      </w:pPr>
      <w:r>
        <w:separator/>
      </w:r>
    </w:p>
  </w:footnote>
  <w:footnote w:type="continuationSeparator" w:id="0">
    <w:p w:rsidR="009F13DF" w:rsidRDefault="009F1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471"/>
    <w:multiLevelType w:val="hybridMultilevel"/>
    <w:tmpl w:val="DCC886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B7"/>
    <w:rsid w:val="000045D8"/>
    <w:rsid w:val="00056F59"/>
    <w:rsid w:val="000D5C3D"/>
    <w:rsid w:val="00337971"/>
    <w:rsid w:val="004D3FB7"/>
    <w:rsid w:val="005D0C65"/>
    <w:rsid w:val="00622ED7"/>
    <w:rsid w:val="007361F3"/>
    <w:rsid w:val="007D35CA"/>
    <w:rsid w:val="008A628A"/>
    <w:rsid w:val="009844D7"/>
    <w:rsid w:val="009F13DF"/>
    <w:rsid w:val="00CA4182"/>
    <w:rsid w:val="00D305B3"/>
    <w:rsid w:val="00D31340"/>
    <w:rsid w:val="00DD1AE0"/>
    <w:rsid w:val="00E5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8F298-6B2F-4BC6-837B-75D0436C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3FB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Нижній колонтитул Знак"/>
    <w:basedOn w:val="a0"/>
    <w:link w:val="a3"/>
    <w:rsid w:val="004D3F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4D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2261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8</cp:revision>
  <dcterms:created xsi:type="dcterms:W3CDTF">2023-05-16T11:17:00Z</dcterms:created>
  <dcterms:modified xsi:type="dcterms:W3CDTF">2023-06-02T07:52:00Z</dcterms:modified>
</cp:coreProperties>
</file>