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81" w:rsidRPr="00200F71" w:rsidRDefault="00B00881" w:rsidP="00B00881">
      <w:pPr>
        <w:ind w:left="6379"/>
        <w:jc w:val="left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>ЗАТВЕРДЖЕНО</w:t>
      </w:r>
    </w:p>
    <w:p w:rsidR="00B00881" w:rsidRPr="00845D03" w:rsidRDefault="00B00881" w:rsidP="00B00881">
      <w:pPr>
        <w:ind w:left="6379"/>
        <w:jc w:val="left"/>
        <w:rPr>
          <w:color w:val="000000"/>
          <w:sz w:val="22"/>
          <w:szCs w:val="22"/>
          <w:lang w:val="ru-RU" w:eastAsia="uk-UA"/>
        </w:rPr>
      </w:pPr>
      <w:r w:rsidRPr="00200F71">
        <w:rPr>
          <w:color w:val="000000"/>
          <w:sz w:val="22"/>
          <w:szCs w:val="22"/>
          <w:lang w:eastAsia="uk-UA"/>
        </w:rPr>
        <w:t xml:space="preserve">Наказ начальника </w:t>
      </w:r>
    </w:p>
    <w:p w:rsidR="00B00881" w:rsidRPr="00845D03" w:rsidRDefault="00B00881" w:rsidP="00B00881">
      <w:pPr>
        <w:ind w:left="6379"/>
        <w:jc w:val="left"/>
        <w:rPr>
          <w:color w:val="000000"/>
          <w:sz w:val="22"/>
          <w:szCs w:val="22"/>
          <w:lang w:val="ru-RU" w:eastAsia="uk-UA"/>
        </w:rPr>
      </w:pPr>
      <w:r w:rsidRPr="00200F71">
        <w:rPr>
          <w:color w:val="000000"/>
          <w:sz w:val="22"/>
          <w:szCs w:val="22"/>
          <w:lang w:eastAsia="uk-UA"/>
        </w:rPr>
        <w:t>управління праці та</w:t>
      </w:r>
    </w:p>
    <w:p w:rsidR="00B00881" w:rsidRPr="00200F71" w:rsidRDefault="00B00881" w:rsidP="00B00881">
      <w:pPr>
        <w:ind w:left="6379"/>
        <w:jc w:val="left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 xml:space="preserve">соціального захисту населення </w:t>
      </w:r>
    </w:p>
    <w:p w:rsidR="00B00881" w:rsidRPr="00200F71" w:rsidRDefault="00B00881" w:rsidP="00B00881">
      <w:pPr>
        <w:ind w:left="6379"/>
        <w:jc w:val="left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>Червоноградської міської ради</w:t>
      </w:r>
    </w:p>
    <w:p w:rsidR="005E5DBF" w:rsidRDefault="005E5DBF" w:rsidP="005E5DBF">
      <w:pPr>
        <w:jc w:val="left"/>
        <w:rPr>
          <w:b/>
          <w:sz w:val="26"/>
          <w:szCs w:val="26"/>
          <w:lang w:eastAsia="uk-UA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</w:t>
      </w:r>
      <w:r w:rsidRPr="000B68BE">
        <w:rPr>
          <w:color w:val="000000"/>
          <w:sz w:val="22"/>
          <w:szCs w:val="22"/>
          <w:u w:val="single"/>
        </w:rPr>
        <w:t>19.07.2024</w:t>
      </w:r>
      <w:r>
        <w:rPr>
          <w:color w:val="000000"/>
          <w:sz w:val="22"/>
          <w:szCs w:val="22"/>
        </w:rPr>
        <w:t xml:space="preserve"> </w:t>
      </w:r>
      <w:r w:rsidRPr="00200F71"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 xml:space="preserve"> </w:t>
      </w:r>
      <w:r w:rsidRPr="000B68BE">
        <w:rPr>
          <w:color w:val="000000"/>
          <w:sz w:val="22"/>
          <w:szCs w:val="22"/>
          <w:u w:val="single"/>
        </w:rPr>
        <w:t>26-од</w:t>
      </w:r>
    </w:p>
    <w:p w:rsidR="00B00881" w:rsidRPr="00F67F12" w:rsidRDefault="00B00881" w:rsidP="00B00881">
      <w:pPr>
        <w:jc w:val="center"/>
        <w:rPr>
          <w:b/>
          <w:sz w:val="16"/>
          <w:lang w:eastAsia="uk-UA"/>
        </w:rPr>
      </w:pPr>
    </w:p>
    <w:p w:rsidR="00772760" w:rsidRDefault="00772760" w:rsidP="00CC122F">
      <w:pPr>
        <w:jc w:val="center"/>
        <w:rPr>
          <w:b/>
          <w:sz w:val="24"/>
          <w:szCs w:val="24"/>
          <w:lang w:eastAsia="uk-UA"/>
        </w:rPr>
      </w:pPr>
    </w:p>
    <w:p w:rsidR="00CC122F" w:rsidRPr="00166519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166519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166519" w:rsidRDefault="0043495E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а</w:t>
      </w:r>
      <w:r w:rsidR="00CC122F" w:rsidRPr="00166519">
        <w:rPr>
          <w:b/>
          <w:sz w:val="24"/>
          <w:szCs w:val="24"/>
          <w:lang w:eastAsia="uk-UA"/>
        </w:rPr>
        <w:t>дміністративн</w:t>
      </w:r>
      <w:r w:rsidR="00EA36D5" w:rsidRPr="00166519">
        <w:rPr>
          <w:b/>
          <w:sz w:val="24"/>
          <w:szCs w:val="24"/>
          <w:lang w:eastAsia="uk-UA"/>
        </w:rPr>
        <w:t>ої</w:t>
      </w:r>
      <w:r>
        <w:rPr>
          <w:b/>
          <w:sz w:val="24"/>
          <w:szCs w:val="24"/>
          <w:lang w:eastAsia="uk-UA"/>
        </w:rPr>
        <w:t xml:space="preserve"> </w:t>
      </w:r>
      <w:r w:rsidR="00CC122F" w:rsidRPr="00166519">
        <w:rPr>
          <w:b/>
          <w:sz w:val="24"/>
          <w:szCs w:val="24"/>
          <w:lang w:eastAsia="uk-UA"/>
        </w:rPr>
        <w:t>послуг</w:t>
      </w:r>
      <w:r w:rsidR="00EA36D5" w:rsidRPr="00166519">
        <w:rPr>
          <w:b/>
          <w:sz w:val="24"/>
          <w:szCs w:val="24"/>
          <w:lang w:eastAsia="uk-UA"/>
        </w:rPr>
        <w:t xml:space="preserve">и </w:t>
      </w:r>
    </w:p>
    <w:p w:rsidR="00F97C9E" w:rsidRPr="00166519" w:rsidRDefault="00B00881" w:rsidP="00F97C9E">
      <w:pPr>
        <w:spacing w:after="120"/>
        <w:jc w:val="center"/>
        <w:rPr>
          <w:b/>
          <w:bCs/>
          <w:caps/>
          <w:sz w:val="24"/>
          <w:szCs w:val="24"/>
          <w:lang w:eastAsia="uk-UA"/>
        </w:rPr>
      </w:pPr>
      <w:r>
        <w:rPr>
          <w:b/>
          <w:bCs/>
          <w:caps/>
          <w:sz w:val="24"/>
          <w:szCs w:val="24"/>
          <w:lang w:eastAsia="uk-UA"/>
        </w:rPr>
        <w:t>“</w:t>
      </w:r>
      <w:r w:rsidR="009158D3" w:rsidRPr="00166519">
        <w:rPr>
          <w:b/>
          <w:bCs/>
          <w:caps/>
          <w:sz w:val="24"/>
          <w:szCs w:val="24"/>
          <w:lang w:eastAsia="uk-UA"/>
        </w:rPr>
        <w:t xml:space="preserve">призначення грошової компенсації вартості самостійного санаторно-курортного лікування </w:t>
      </w:r>
      <w:r w:rsidR="00F4060B" w:rsidRPr="00166519">
        <w:rPr>
          <w:b/>
          <w:bCs/>
          <w:caps/>
          <w:sz w:val="24"/>
          <w:szCs w:val="24"/>
          <w:lang w:eastAsia="uk-UA"/>
        </w:rPr>
        <w:t>осіб з інвалідністю”</w:t>
      </w:r>
    </w:p>
    <w:p w:rsidR="000747E1" w:rsidRPr="00610CCC" w:rsidRDefault="000747E1" w:rsidP="000747E1">
      <w:pPr>
        <w:jc w:val="center"/>
        <w:rPr>
          <w:b/>
          <w:color w:val="000000"/>
          <w:sz w:val="22"/>
          <w:szCs w:val="22"/>
          <w:u w:val="single"/>
        </w:rPr>
      </w:pPr>
      <w:r w:rsidRPr="00610CCC">
        <w:rPr>
          <w:b/>
          <w:color w:val="000000"/>
          <w:sz w:val="22"/>
          <w:szCs w:val="22"/>
          <w:u w:val="single"/>
        </w:rPr>
        <w:t>Управління праці та соціального захисту населення Червоноградської міської ради</w:t>
      </w:r>
    </w:p>
    <w:p w:rsidR="000747E1" w:rsidRDefault="000747E1" w:rsidP="000747E1">
      <w:pPr>
        <w:spacing w:after="120"/>
        <w:jc w:val="center"/>
        <w:rPr>
          <w:i/>
          <w:color w:val="000000"/>
          <w:sz w:val="20"/>
          <w:szCs w:val="20"/>
          <w:lang w:eastAsia="uk-UA"/>
        </w:rPr>
      </w:pPr>
      <w:r w:rsidRPr="009331F8">
        <w:rPr>
          <w:i/>
          <w:color w:val="000000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0747E1" w:rsidRPr="00610CCC" w:rsidRDefault="000747E1" w:rsidP="000747E1">
      <w:pPr>
        <w:jc w:val="center"/>
        <w:rPr>
          <w:b/>
          <w:color w:val="000000"/>
          <w:sz w:val="22"/>
          <w:szCs w:val="22"/>
          <w:u w:val="single"/>
        </w:rPr>
      </w:pPr>
      <w:r w:rsidRPr="00610CCC">
        <w:rPr>
          <w:b/>
          <w:color w:val="000000"/>
          <w:sz w:val="22"/>
          <w:szCs w:val="22"/>
          <w:u w:val="single"/>
        </w:rPr>
        <w:t>Управління праці та соціального захисту населення Червоноградської міської ради</w:t>
      </w:r>
    </w:p>
    <w:p w:rsidR="000F6C0F" w:rsidRPr="00166519" w:rsidRDefault="000747E1" w:rsidP="000747E1">
      <w:pPr>
        <w:spacing w:after="120"/>
        <w:jc w:val="center"/>
        <w:rPr>
          <w:sz w:val="20"/>
          <w:szCs w:val="20"/>
          <w:lang w:eastAsia="uk-UA"/>
        </w:rPr>
      </w:pPr>
      <w:r w:rsidRPr="0071687F">
        <w:rPr>
          <w:i/>
          <w:color w:val="000000"/>
          <w:sz w:val="20"/>
          <w:szCs w:val="20"/>
          <w:lang w:eastAsia="uk-UA"/>
        </w:rPr>
        <w:t xml:space="preserve"> (найменування установи, куди подаються документи)</w:t>
      </w: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7"/>
        <w:gridCol w:w="2994"/>
        <w:gridCol w:w="6306"/>
      </w:tblGrid>
      <w:tr w:rsidR="00F03B0E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B0E" w:rsidRPr="00524791" w:rsidRDefault="00F03B0E" w:rsidP="00013EC6">
            <w:pPr>
              <w:jc w:val="center"/>
              <w:rPr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524791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B0E" w:rsidRPr="00524791" w:rsidRDefault="00F03B0E" w:rsidP="00013EC6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B0E" w:rsidRDefault="000747E1" w:rsidP="00013E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80100</w:t>
            </w:r>
            <w:r w:rsidR="00F03B0E" w:rsidRPr="00BB4554">
              <w:rPr>
                <w:color w:val="000000"/>
                <w:sz w:val="24"/>
                <w:szCs w:val="24"/>
              </w:rPr>
              <w:t xml:space="preserve">, вул. Сокальська,1, м.Червоноград, </w:t>
            </w:r>
          </w:p>
          <w:p w:rsidR="00F03B0E" w:rsidRPr="00524791" w:rsidRDefault="00F03B0E" w:rsidP="00013EC6">
            <w:pPr>
              <w:rPr>
                <w:i/>
                <w:sz w:val="24"/>
                <w:szCs w:val="24"/>
                <w:lang w:eastAsia="uk-UA"/>
              </w:rPr>
            </w:pPr>
            <w:r w:rsidRPr="00BB4554">
              <w:rPr>
                <w:color w:val="000000"/>
                <w:sz w:val="24"/>
                <w:szCs w:val="24"/>
              </w:rPr>
              <w:t>Червоноградський район, Львівська область.</w:t>
            </w:r>
          </w:p>
        </w:tc>
      </w:tr>
      <w:tr w:rsidR="00F03B0E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B0E" w:rsidRPr="00524791" w:rsidRDefault="00F03B0E" w:rsidP="00013EC6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B0E" w:rsidRPr="00524791" w:rsidRDefault="00F03B0E" w:rsidP="00013EC6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47E1" w:rsidRPr="008B1347" w:rsidRDefault="000747E1" w:rsidP="000747E1">
            <w:pPr>
              <w:spacing w:after="120"/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>Єдина приймальня (</w:t>
            </w:r>
            <w:r w:rsidRPr="008B1347">
              <w:rPr>
                <w:color w:val="000000"/>
                <w:sz w:val="24"/>
                <w:szCs w:val="24"/>
                <w:lang w:val="en-US"/>
              </w:rPr>
              <w:t>IV</w:t>
            </w:r>
            <w:r w:rsidRPr="008B1347">
              <w:rPr>
                <w:color w:val="000000"/>
                <w:sz w:val="24"/>
                <w:szCs w:val="24"/>
              </w:rPr>
              <w:t xml:space="preserve"> поверх):</w:t>
            </w:r>
          </w:p>
          <w:p w:rsidR="000747E1" w:rsidRPr="008B1347" w:rsidRDefault="000747E1" w:rsidP="000747E1">
            <w:pPr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>понеділок – четвер з 8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8B1347">
              <w:rPr>
                <w:color w:val="000000"/>
                <w:sz w:val="24"/>
                <w:szCs w:val="24"/>
              </w:rPr>
              <w:t>до 17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>15</w:t>
            </w:r>
          </w:p>
          <w:p w:rsidR="000747E1" w:rsidRPr="008B1347" w:rsidRDefault="000747E1" w:rsidP="000747E1">
            <w:pPr>
              <w:rPr>
                <w:color w:val="000000"/>
                <w:sz w:val="24"/>
                <w:szCs w:val="24"/>
                <w:u w:val="single"/>
                <w:vertAlign w:val="superscript"/>
              </w:rPr>
            </w:pPr>
            <w:r w:rsidRPr="008B1347">
              <w:rPr>
                <w:color w:val="000000"/>
                <w:sz w:val="24"/>
                <w:szCs w:val="24"/>
              </w:rPr>
              <w:t>п’ятниця з 8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8B1347">
              <w:rPr>
                <w:color w:val="000000"/>
                <w:sz w:val="24"/>
                <w:szCs w:val="24"/>
              </w:rPr>
              <w:t xml:space="preserve">  до 16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</w:p>
          <w:p w:rsidR="000747E1" w:rsidRPr="008B1347" w:rsidRDefault="000747E1" w:rsidP="000747E1">
            <w:pPr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>вихідні дні: субота, неділя.</w:t>
            </w:r>
          </w:p>
          <w:p w:rsidR="000747E1" w:rsidRPr="008B1347" w:rsidRDefault="000747E1" w:rsidP="000747E1">
            <w:pPr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 xml:space="preserve">                     ***</w:t>
            </w:r>
          </w:p>
          <w:p w:rsidR="00F03B0E" w:rsidRPr="00524791" w:rsidRDefault="000747E1" w:rsidP="000747E1">
            <w:pPr>
              <w:rPr>
                <w:i/>
                <w:sz w:val="24"/>
                <w:szCs w:val="24"/>
                <w:lang w:eastAsia="uk-UA"/>
              </w:rPr>
            </w:pPr>
            <w:r w:rsidRPr="008B1347">
              <w:rPr>
                <w:color w:val="000000"/>
                <w:sz w:val="24"/>
                <w:szCs w:val="24"/>
              </w:rPr>
              <w:t xml:space="preserve">Інформатор IV поверх, </w:t>
            </w:r>
            <w:proofErr w:type="spellStart"/>
            <w:r w:rsidRPr="008B1347">
              <w:rPr>
                <w:color w:val="000000"/>
                <w:sz w:val="24"/>
                <w:szCs w:val="24"/>
              </w:rPr>
              <w:t>каб.№</w:t>
            </w:r>
            <w:proofErr w:type="spellEnd"/>
            <w:r w:rsidRPr="008B1347">
              <w:rPr>
                <w:color w:val="000000"/>
                <w:sz w:val="24"/>
                <w:szCs w:val="24"/>
              </w:rPr>
              <w:t xml:space="preserve"> 415</w:t>
            </w:r>
          </w:p>
        </w:tc>
      </w:tr>
      <w:tr w:rsidR="00F03B0E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B0E" w:rsidRPr="00524791" w:rsidRDefault="00F03B0E" w:rsidP="00013EC6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B0E" w:rsidRPr="00524791" w:rsidRDefault="00F03B0E" w:rsidP="00013EC6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B0E" w:rsidRPr="00D5396B" w:rsidRDefault="00F03B0E" w:rsidP="00013EC6">
            <w:pPr>
              <w:jc w:val="left"/>
              <w:rPr>
                <w:color w:val="000000"/>
                <w:sz w:val="24"/>
                <w:szCs w:val="24"/>
              </w:rPr>
            </w:pPr>
            <w:r w:rsidRPr="00D5396B">
              <w:rPr>
                <w:color w:val="000000"/>
                <w:sz w:val="24"/>
                <w:szCs w:val="24"/>
              </w:rPr>
              <w:t>тел.: </w:t>
            </w:r>
          </w:p>
          <w:p w:rsidR="00F03B0E" w:rsidRPr="00D5396B" w:rsidRDefault="00F03B0E" w:rsidP="00013EC6">
            <w:pPr>
              <w:jc w:val="left"/>
              <w:rPr>
                <w:color w:val="000000"/>
                <w:sz w:val="24"/>
                <w:szCs w:val="24"/>
              </w:rPr>
            </w:pPr>
            <w:r w:rsidRPr="00D5396B">
              <w:rPr>
                <w:color w:val="000000"/>
                <w:sz w:val="24"/>
                <w:szCs w:val="24"/>
              </w:rPr>
              <w:t xml:space="preserve">      -  (03249) 4-10-55 (єдина приймальня), </w:t>
            </w:r>
          </w:p>
          <w:p w:rsidR="00F03B0E" w:rsidRPr="00D3018C" w:rsidRDefault="00F03B0E" w:rsidP="00013EC6">
            <w:pPr>
              <w:ind w:left="2302" w:hanging="2544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  (03249) 4-78-19 </w:t>
            </w:r>
            <w:r w:rsidRPr="00D3018C">
              <w:rPr>
                <w:sz w:val="24"/>
                <w:szCs w:val="24"/>
              </w:rPr>
              <w:t>(</w:t>
            </w:r>
            <w:r w:rsidRPr="00D5396B">
              <w:rPr>
                <w:sz w:val="24"/>
                <w:szCs w:val="24"/>
              </w:rPr>
              <w:t xml:space="preserve">відділ </w:t>
            </w:r>
            <w:r w:rsidRPr="00D3018C">
              <w:rPr>
                <w:sz w:val="24"/>
                <w:szCs w:val="24"/>
              </w:rPr>
              <w:t xml:space="preserve">з питань соціальних послуг, осіб з інвалідністю та </w:t>
            </w:r>
            <w:r w:rsidRPr="00D5396B">
              <w:rPr>
                <w:sz w:val="24"/>
                <w:szCs w:val="24"/>
              </w:rPr>
              <w:t>ветеранів</w:t>
            </w:r>
            <w:r w:rsidRPr="00D3018C">
              <w:rPr>
                <w:sz w:val="24"/>
                <w:szCs w:val="24"/>
              </w:rPr>
              <w:t>)</w:t>
            </w:r>
          </w:p>
          <w:p w:rsidR="00F03B0E" w:rsidRPr="00D5396B" w:rsidRDefault="00F03B0E" w:rsidP="00013EC6">
            <w:pPr>
              <w:jc w:val="left"/>
              <w:rPr>
                <w:color w:val="000000"/>
                <w:sz w:val="24"/>
                <w:szCs w:val="24"/>
                <w:u w:val="single"/>
              </w:rPr>
            </w:pPr>
            <w:r w:rsidRPr="00D5396B">
              <w:rPr>
                <w:color w:val="000000"/>
                <w:sz w:val="24"/>
                <w:szCs w:val="24"/>
              </w:rPr>
              <w:t>електронна адреса (</w:t>
            </w:r>
            <w:r w:rsidRPr="00D5396B">
              <w:rPr>
                <w:color w:val="000000"/>
                <w:sz w:val="24"/>
                <w:szCs w:val="24"/>
                <w:lang w:val="en-US"/>
              </w:rPr>
              <w:t>e</w:t>
            </w:r>
            <w:r w:rsidRPr="00D5396B">
              <w:rPr>
                <w:color w:val="000000"/>
                <w:sz w:val="24"/>
                <w:szCs w:val="24"/>
              </w:rPr>
              <w:t>-</w:t>
            </w:r>
            <w:r w:rsidRPr="00D5396B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D5396B">
              <w:rPr>
                <w:color w:val="000000"/>
                <w:sz w:val="24"/>
                <w:szCs w:val="24"/>
              </w:rPr>
              <w:t>):</w:t>
            </w:r>
            <w:hyperlink r:id="rId8" w:history="1">
              <w:r w:rsidRPr="00D5396B">
                <w:rPr>
                  <w:rStyle w:val="ac"/>
                  <w:sz w:val="24"/>
                  <w:szCs w:val="24"/>
                  <w:lang w:val="en-US"/>
                </w:rPr>
                <w:t>socza</w:t>
              </w:r>
              <w:r w:rsidRPr="00D5396B">
                <w:rPr>
                  <w:rStyle w:val="ac"/>
                  <w:sz w:val="24"/>
                  <w:szCs w:val="24"/>
                </w:rPr>
                <w:t>1305@</w:t>
              </w:r>
              <w:r w:rsidRPr="00D5396B">
                <w:rPr>
                  <w:rStyle w:val="ac"/>
                  <w:sz w:val="24"/>
                  <w:szCs w:val="24"/>
                  <w:lang w:val="en-US"/>
                </w:rPr>
                <w:t>gmail</w:t>
              </w:r>
              <w:r w:rsidRPr="00D5396B">
                <w:rPr>
                  <w:rStyle w:val="ac"/>
                  <w:sz w:val="24"/>
                  <w:szCs w:val="24"/>
                </w:rPr>
                <w:t>.</w:t>
              </w:r>
              <w:r w:rsidRPr="00D5396B">
                <w:rPr>
                  <w:rStyle w:val="ac"/>
                  <w:sz w:val="24"/>
                  <w:szCs w:val="24"/>
                  <w:lang w:val="en-US"/>
                </w:rPr>
                <w:t>com</w:t>
              </w:r>
            </w:hyperlink>
            <w:r w:rsidRPr="00D5396B">
              <w:rPr>
                <w:color w:val="000000"/>
                <w:sz w:val="24"/>
                <w:szCs w:val="24"/>
                <w:u w:val="single"/>
              </w:rPr>
              <w:t xml:space="preserve"> ,</w:t>
            </w:r>
          </w:p>
          <w:p w:rsidR="00F03B0E" w:rsidRPr="00D5396B" w:rsidRDefault="00F03B0E" w:rsidP="00013EC6">
            <w:pPr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веб</w:t>
            </w:r>
            <w:r w:rsidRPr="00D5396B">
              <w:rPr>
                <w:sz w:val="24"/>
                <w:szCs w:val="24"/>
                <w:lang w:eastAsia="uk-UA"/>
              </w:rPr>
              <w:t>сайт</w:t>
            </w:r>
            <w:proofErr w:type="spellEnd"/>
            <w:r w:rsidRPr="00D5396B">
              <w:rPr>
                <w:sz w:val="24"/>
                <w:szCs w:val="24"/>
                <w:lang w:eastAsia="uk-UA"/>
              </w:rPr>
              <w:t xml:space="preserve">: </w:t>
            </w:r>
          </w:p>
          <w:p w:rsidR="00F03B0E" w:rsidRPr="00524791" w:rsidRDefault="00F03B0E" w:rsidP="00013EC6">
            <w:pPr>
              <w:rPr>
                <w:i/>
                <w:sz w:val="24"/>
                <w:szCs w:val="24"/>
                <w:lang w:eastAsia="uk-UA"/>
              </w:rPr>
            </w:pPr>
            <w:r w:rsidRPr="0068000D">
              <w:rPr>
                <w:rStyle w:val="ac"/>
                <w:rFonts w:ascii="Arial'" w:hAnsi="Arial'"/>
                <w:sz w:val="24"/>
                <w:szCs w:val="24"/>
              </w:rPr>
              <w:t>https://www.chg.gov.ua/Informatsiia-u-sferi-sotsialnogo-zahystu</w:t>
            </w:r>
          </w:p>
        </w:tc>
      </w:tr>
      <w:tr w:rsidR="00F94EC9" w:rsidRPr="0016651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6651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6651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6651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66519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166519" w:rsidRDefault="00222502" w:rsidP="0016651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66519">
              <w:t>Закон України „Про реабілітацію осіб з інвалідністю в Україні”</w:t>
            </w:r>
            <w:r w:rsidR="00F70BBB" w:rsidRPr="00166519">
              <w:t xml:space="preserve"> від 06.10.2005№ </w:t>
            </w:r>
            <w:r w:rsidR="00F70BBB" w:rsidRPr="00166519">
              <w:rPr>
                <w:bCs/>
              </w:rPr>
              <w:t>2961-IV</w:t>
            </w:r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6651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66519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447" w:rsidRPr="00166519" w:rsidRDefault="00222502" w:rsidP="00632B1E">
            <w:pPr>
              <w:tabs>
                <w:tab w:val="left" w:pos="3775"/>
              </w:tabs>
              <w:ind w:right="7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Постанова Кабінету Міністрів України від 07.02.2007 №</w:t>
            </w:r>
            <w:r w:rsidR="00166519">
              <w:rPr>
                <w:sz w:val="24"/>
                <w:szCs w:val="24"/>
                <w:lang w:eastAsia="uk-UA"/>
              </w:rPr>
              <w:t> </w:t>
            </w:r>
            <w:r w:rsidRPr="00166519">
              <w:rPr>
                <w:sz w:val="24"/>
                <w:szCs w:val="24"/>
                <w:lang w:eastAsia="uk-UA"/>
              </w:rPr>
              <w:t>150 „Про затвердження Порядку виплати деяким категоріям осіб з інвалідністю грошової компенсації замість санаторно-курортної путівки та вартості самостійного санаторно-курортного лікування”</w:t>
            </w:r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18128D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18128D" w:rsidP="0018128D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Default="0018128D" w:rsidP="00632B1E">
            <w:pPr>
              <w:pStyle w:val="ab"/>
              <w:spacing w:before="0" w:beforeAutospacing="0" w:after="0" w:afterAutospacing="0"/>
              <w:jc w:val="both"/>
            </w:pPr>
            <w:r w:rsidRPr="00166519">
              <w:t xml:space="preserve">Наказ Міністерства соціальної політики України                              від 22.01.2018 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                          в Міністерстві юстиції України 13.02.2018за  </w:t>
            </w:r>
            <w:r w:rsidR="000F1208" w:rsidRPr="00166519">
              <w:t>№ 163/31615</w:t>
            </w:r>
            <w:r w:rsidR="00D6395C">
              <w:t>;</w:t>
            </w:r>
          </w:p>
          <w:p w:rsidR="00D6395C" w:rsidRPr="00166519" w:rsidRDefault="00D6395C" w:rsidP="00632B1E">
            <w:pPr>
              <w:pStyle w:val="ab"/>
              <w:spacing w:before="0" w:beforeAutospacing="0" w:after="0" w:afterAutospacing="0"/>
              <w:jc w:val="both"/>
            </w:pPr>
            <w:r w:rsidRPr="00830B0A">
              <w:t xml:space="preserve">Наказ Міністерства соціальної політики України </w:t>
            </w:r>
            <w:r>
              <w:t xml:space="preserve">від 30.10.2023 №413-Н </w:t>
            </w:r>
            <w:r w:rsidRPr="00524791">
              <w:t>„</w:t>
            </w:r>
            <w:r>
              <w:t>Про затвердження типових інформаційних карток адміністративних послуг у сфері соціального захисту населення» (із змінами).</w:t>
            </w:r>
          </w:p>
        </w:tc>
      </w:tr>
      <w:tr w:rsidR="0018128D" w:rsidRPr="0016651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28D" w:rsidRPr="00166519" w:rsidRDefault="0018128D" w:rsidP="0018128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66519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28D" w:rsidRPr="00166519" w:rsidRDefault="0018128D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28D" w:rsidRPr="00166519" w:rsidRDefault="0018128D" w:rsidP="000F1208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906275" w:rsidP="000F1208">
            <w:pPr>
              <w:ind w:firstLine="20"/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</w:rPr>
              <w:t>Грошова компенсація за самостійне лікування виплачується особі з інвалідністю за умови її перебування на обліку для забезпечення</w:t>
            </w:r>
            <w:r w:rsidR="000F1208" w:rsidRPr="00166519">
              <w:rPr>
                <w:sz w:val="24"/>
                <w:szCs w:val="24"/>
              </w:rPr>
              <w:t xml:space="preserve"> санаторно-курортним лікуванням</w:t>
            </w:r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28D" w:rsidRPr="00166519" w:rsidRDefault="0018128D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28D" w:rsidRPr="00166519" w:rsidRDefault="0018128D" w:rsidP="000F1208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5E91" w:rsidRPr="00166519" w:rsidRDefault="000168FC" w:rsidP="002922EE">
            <w:pPr>
              <w:spacing w:after="120"/>
              <w:rPr>
                <w:sz w:val="24"/>
                <w:szCs w:val="24"/>
                <w:lang w:eastAsia="uk-UA"/>
              </w:rPr>
            </w:pPr>
            <w:bookmarkStart w:id="1" w:name="n506"/>
            <w:bookmarkEnd w:id="1"/>
            <w:r w:rsidRPr="00166519">
              <w:rPr>
                <w:sz w:val="24"/>
                <w:szCs w:val="24"/>
                <w:lang w:eastAsia="uk-UA"/>
              </w:rPr>
              <w:t>З</w:t>
            </w:r>
            <w:r w:rsidR="00725E91" w:rsidRPr="00166519">
              <w:rPr>
                <w:sz w:val="24"/>
                <w:szCs w:val="24"/>
                <w:lang w:eastAsia="uk-UA"/>
              </w:rPr>
              <w:t>аява особи з інвалідністю про виплату грошової компенсації</w:t>
            </w:r>
            <w:r w:rsidR="00166519" w:rsidRPr="00166519">
              <w:rPr>
                <w:sz w:val="24"/>
                <w:szCs w:val="24"/>
                <w:lang w:eastAsia="uk-UA"/>
              </w:rPr>
              <w:t>вартості самостійного санаторно-курортного лікування</w:t>
            </w:r>
            <w:r w:rsidR="00166519">
              <w:rPr>
                <w:sz w:val="24"/>
                <w:szCs w:val="24"/>
                <w:lang w:eastAsia="uk-UA"/>
              </w:rPr>
              <w:t xml:space="preserve"> (далі – компенсація)</w:t>
            </w:r>
            <w:r w:rsidR="00725E91" w:rsidRPr="00166519">
              <w:rPr>
                <w:sz w:val="24"/>
                <w:szCs w:val="24"/>
                <w:lang w:eastAsia="uk-UA"/>
              </w:rPr>
              <w:t>;</w:t>
            </w:r>
            <w:bookmarkStart w:id="2" w:name="n18"/>
            <w:bookmarkEnd w:id="2"/>
          </w:p>
          <w:p w:rsidR="00725E91" w:rsidRPr="00166519" w:rsidRDefault="00725E91" w:rsidP="002922EE">
            <w:pPr>
              <w:spacing w:after="120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медична довідка за формою 070-о щодо необхідності забезпечення санаторно-курортним лікуванням</w:t>
            </w:r>
            <w:r w:rsidR="00E979D7">
              <w:rPr>
                <w:sz w:val="24"/>
                <w:szCs w:val="24"/>
                <w:lang w:eastAsia="uk-UA"/>
              </w:rPr>
              <w:t xml:space="preserve">, </w:t>
            </w:r>
            <w:r w:rsidR="00E979D7" w:rsidRPr="00E979D7">
              <w:rPr>
                <w:sz w:val="24"/>
                <w:szCs w:val="24"/>
                <w:lang w:eastAsia="uk-UA"/>
              </w:rPr>
              <w:t>затверджена наказо</w:t>
            </w:r>
            <w:r w:rsidR="00E979D7">
              <w:rPr>
                <w:sz w:val="24"/>
                <w:szCs w:val="24"/>
                <w:lang w:eastAsia="uk-UA"/>
              </w:rPr>
              <w:t xml:space="preserve">м Міністерства охорони здоров’я </w:t>
            </w:r>
            <w:r w:rsidR="00E979D7">
              <w:rPr>
                <w:sz w:val="24"/>
                <w:szCs w:val="24"/>
                <w:lang w:eastAsia="uk-UA"/>
              </w:rPr>
              <w:br/>
            </w:r>
            <w:r w:rsidR="00E979D7" w:rsidRPr="00E979D7">
              <w:rPr>
                <w:sz w:val="24"/>
                <w:szCs w:val="24"/>
                <w:lang w:eastAsia="uk-UA"/>
              </w:rPr>
              <w:t>від 14.02.2012 № 110 „Про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</w:t>
            </w:r>
            <w:r w:rsidR="002922EE">
              <w:rPr>
                <w:sz w:val="24"/>
                <w:szCs w:val="24"/>
                <w:lang w:eastAsia="uk-UA"/>
              </w:rPr>
              <w:t xml:space="preserve">и власності та </w:t>
            </w:r>
            <w:proofErr w:type="spellStart"/>
            <w:r w:rsidR="002922EE">
              <w:rPr>
                <w:sz w:val="24"/>
                <w:szCs w:val="24"/>
                <w:lang w:eastAsia="uk-UA"/>
              </w:rPr>
              <w:t>підпорядкуванняˮ</w:t>
            </w:r>
            <w:proofErr w:type="spellEnd"/>
            <w:r w:rsidR="00E979D7" w:rsidRPr="00E979D7">
              <w:rPr>
                <w:sz w:val="24"/>
                <w:szCs w:val="24"/>
                <w:lang w:eastAsia="uk-UA"/>
              </w:rPr>
              <w:t>;</w:t>
            </w:r>
          </w:p>
          <w:p w:rsidR="00725E91" w:rsidRPr="00166519" w:rsidRDefault="00725E91" w:rsidP="002922EE">
            <w:pPr>
              <w:spacing w:after="120"/>
              <w:rPr>
                <w:i/>
                <w:iCs/>
                <w:sz w:val="24"/>
                <w:szCs w:val="24"/>
                <w:lang w:eastAsia="uk-UA"/>
              </w:rPr>
            </w:pPr>
            <w:bookmarkStart w:id="3" w:name="n19"/>
            <w:bookmarkEnd w:id="3"/>
            <w:r w:rsidRPr="00166519">
              <w:rPr>
                <w:sz w:val="24"/>
                <w:szCs w:val="24"/>
                <w:lang w:eastAsia="uk-UA"/>
              </w:rPr>
              <w:t xml:space="preserve">документ про сплату повної вартості санаторно-курортної путівки строком санаторно-курортного лікування не менш як 18 днів, що засвідчує проходження особою з інвалідністю санаторно-курортного лікування; </w:t>
            </w:r>
          </w:p>
          <w:p w:rsidR="0018128D" w:rsidRPr="00166519" w:rsidRDefault="00725E91" w:rsidP="000F1208">
            <w:bookmarkStart w:id="4" w:name="n20"/>
            <w:bookmarkEnd w:id="4"/>
            <w:r w:rsidRPr="00166519">
              <w:rPr>
                <w:sz w:val="24"/>
                <w:szCs w:val="24"/>
                <w:lang w:eastAsia="uk-UA"/>
              </w:rPr>
              <w:t>посвідчення особи з інвалідністю, що підтверджує її на</w:t>
            </w:r>
            <w:r w:rsidR="000F1208" w:rsidRPr="00166519">
              <w:rPr>
                <w:sz w:val="24"/>
                <w:szCs w:val="24"/>
                <w:lang w:eastAsia="uk-UA"/>
              </w:rPr>
              <w:t>лежність до категорії громадян</w:t>
            </w:r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28D" w:rsidRPr="00166519" w:rsidRDefault="0018128D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28D" w:rsidRPr="00166519" w:rsidRDefault="0018128D" w:rsidP="000F1208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AD028C" w:rsidP="00772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 w:rsidR="00166519">
              <w:rPr>
                <w:sz w:val="24"/>
                <w:szCs w:val="24"/>
              </w:rPr>
              <w:t>компенсації</w:t>
            </w:r>
            <w:r w:rsidRPr="00166519">
              <w:rPr>
                <w:sz w:val="24"/>
                <w:szCs w:val="24"/>
              </w:rPr>
              <w:t xml:space="preserve">, </w:t>
            </w:r>
            <w:bookmarkStart w:id="5" w:name="_GoBack"/>
            <w:r w:rsidR="00D6395C" w:rsidRPr="00830B0A">
              <w:rPr>
                <w:sz w:val="24"/>
                <w:szCs w:val="24"/>
              </w:rPr>
              <w:t xml:space="preserve">подаються особою </w:t>
            </w:r>
            <w:r w:rsidR="00D6395C">
              <w:rPr>
                <w:sz w:val="24"/>
                <w:szCs w:val="24"/>
              </w:rPr>
              <w:t xml:space="preserve">до управління праці та соціального захисту населення </w:t>
            </w:r>
            <w:r w:rsidR="00772760">
              <w:rPr>
                <w:sz w:val="24"/>
                <w:szCs w:val="24"/>
              </w:rPr>
              <w:t xml:space="preserve">в письмовій формі. </w:t>
            </w:r>
            <w:bookmarkEnd w:id="5"/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28D" w:rsidRPr="00166519" w:rsidRDefault="0018128D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28D" w:rsidRPr="00166519" w:rsidRDefault="0018128D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382975" w:rsidP="000F1208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="000F1208" w:rsidRPr="00166519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28D" w:rsidRPr="00166519" w:rsidRDefault="0018128D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28D" w:rsidRPr="00166519" w:rsidRDefault="0018128D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5E5D98" w:rsidP="000F1208">
            <w:pPr>
              <w:shd w:val="clear" w:color="auto" w:fill="FFFFFF"/>
              <w:rPr>
                <w:sz w:val="24"/>
                <w:szCs w:val="24"/>
              </w:rPr>
            </w:pPr>
            <w:r w:rsidRPr="00166519">
              <w:rPr>
                <w:sz w:val="24"/>
                <w:szCs w:val="24"/>
              </w:rPr>
              <w:t>Один раз на три календарних роки (</w:t>
            </w:r>
            <w:r w:rsidR="00D6395C">
              <w:rPr>
                <w:sz w:val="24"/>
                <w:szCs w:val="24"/>
              </w:rPr>
              <w:t>в</w:t>
            </w:r>
            <w:r w:rsidRPr="00166519">
              <w:rPr>
                <w:sz w:val="24"/>
                <w:szCs w:val="24"/>
              </w:rPr>
              <w:t>рахуючи рік, коли особа з інвалідністю проходила самостійн</w:t>
            </w:r>
            <w:r w:rsidR="000F1208" w:rsidRPr="00166519">
              <w:rPr>
                <w:sz w:val="24"/>
                <w:szCs w:val="24"/>
              </w:rPr>
              <w:t>о санаторно-курортне лікування)</w:t>
            </w:r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18128D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18128D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975" w:rsidRPr="00166519" w:rsidRDefault="00382975" w:rsidP="000F1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6" w:name="o371"/>
            <w:bookmarkStart w:id="7" w:name="o625"/>
            <w:bookmarkStart w:id="8" w:name="o545"/>
            <w:bookmarkEnd w:id="6"/>
            <w:bookmarkEnd w:id="7"/>
            <w:bookmarkEnd w:id="8"/>
            <w:r w:rsidRPr="00166519">
              <w:rPr>
                <w:sz w:val="24"/>
                <w:szCs w:val="24"/>
                <w:lang w:eastAsia="ru-RU"/>
              </w:rPr>
              <w:t xml:space="preserve">Подання документів до заяви не в повному </w:t>
            </w:r>
            <w:r w:rsidR="000F1208" w:rsidRPr="00166519">
              <w:rPr>
                <w:sz w:val="24"/>
                <w:szCs w:val="24"/>
                <w:lang w:eastAsia="ru-RU"/>
              </w:rPr>
              <w:t>обсязі;</w:t>
            </w:r>
          </w:p>
          <w:p w:rsidR="0018128D" w:rsidRPr="00166519" w:rsidRDefault="00382975" w:rsidP="000F1208">
            <w:pPr>
              <w:shd w:val="clear" w:color="auto" w:fill="FFFFFF"/>
              <w:ind w:firstLine="20"/>
              <w:rPr>
                <w:sz w:val="24"/>
                <w:szCs w:val="24"/>
              </w:rPr>
            </w:pPr>
            <w:r w:rsidRPr="00166519">
              <w:rPr>
                <w:sz w:val="24"/>
                <w:szCs w:val="24"/>
              </w:rPr>
              <w:t>заява подана особою, яка не має права на п</w:t>
            </w:r>
            <w:r w:rsidR="00166519">
              <w:rPr>
                <w:sz w:val="24"/>
                <w:szCs w:val="24"/>
              </w:rPr>
              <w:t xml:space="preserve">ризначення </w:t>
            </w:r>
            <w:r w:rsidR="005E5D98" w:rsidRPr="00166519">
              <w:rPr>
                <w:sz w:val="24"/>
                <w:szCs w:val="24"/>
              </w:rPr>
              <w:t>компенсації;</w:t>
            </w:r>
          </w:p>
          <w:p w:rsidR="00C16105" w:rsidRPr="00166519" w:rsidRDefault="00166519" w:rsidP="000F1208">
            <w:pPr>
              <w:shd w:val="clear" w:color="auto" w:fill="FFFFFF"/>
              <w:ind w:firstLine="20"/>
              <w:rPr>
                <w:strike/>
              </w:rPr>
            </w:pPr>
            <w:r>
              <w:rPr>
                <w:sz w:val="24"/>
                <w:szCs w:val="24"/>
              </w:rPr>
              <w:t>смерть</w:t>
            </w:r>
            <w:r w:rsidR="005E5D98" w:rsidRPr="00166519">
              <w:rPr>
                <w:sz w:val="24"/>
                <w:szCs w:val="24"/>
              </w:rPr>
              <w:t xml:space="preserve"> особи з інвалідністю</w:t>
            </w:r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28D" w:rsidRPr="00166519" w:rsidRDefault="0018128D" w:rsidP="0018128D">
            <w:pPr>
              <w:jc w:val="left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28D" w:rsidRPr="00166519" w:rsidRDefault="0018128D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8D" w:rsidRPr="00166519" w:rsidRDefault="00C16105" w:rsidP="00C63300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Призначення комп</w:t>
            </w:r>
            <w:r w:rsidR="00C63300">
              <w:rPr>
                <w:sz w:val="24"/>
                <w:szCs w:val="24"/>
                <w:lang w:eastAsia="uk-UA"/>
              </w:rPr>
              <w:t xml:space="preserve">енсації / відмова у призначені </w:t>
            </w:r>
            <w:r w:rsidRPr="00166519">
              <w:rPr>
                <w:sz w:val="24"/>
                <w:szCs w:val="24"/>
                <w:lang w:eastAsia="uk-UA"/>
              </w:rPr>
              <w:t>компенсації</w:t>
            </w:r>
          </w:p>
        </w:tc>
      </w:tr>
      <w:tr w:rsidR="00166519" w:rsidRPr="00166519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28D" w:rsidRPr="00166519" w:rsidRDefault="0018128D" w:rsidP="0018128D">
            <w:pPr>
              <w:jc w:val="left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128D" w:rsidRPr="00166519" w:rsidRDefault="0018128D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79D7" w:rsidRDefault="00166519" w:rsidP="00166519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bookmarkStart w:id="9" w:name="o638"/>
            <w:bookmarkStart w:id="10" w:name="n424"/>
            <w:bookmarkEnd w:id="9"/>
            <w:bookmarkEnd w:id="10"/>
            <w:r>
              <w:rPr>
                <w:sz w:val="24"/>
                <w:szCs w:val="24"/>
                <w:lang w:eastAsia="ru-RU"/>
              </w:rPr>
              <w:t>Повідомлення про призначення</w:t>
            </w:r>
            <w:r w:rsidRPr="00166519">
              <w:rPr>
                <w:sz w:val="24"/>
                <w:szCs w:val="24"/>
                <w:lang w:eastAsia="ru-RU"/>
              </w:rPr>
              <w:t xml:space="preserve"> компенсації видається  одержувачу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:rsidR="0018128D" w:rsidRPr="00166519" w:rsidRDefault="00166519" w:rsidP="00166519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DE7681" w:rsidRPr="00166519">
              <w:rPr>
                <w:sz w:val="24"/>
                <w:szCs w:val="24"/>
                <w:lang w:eastAsia="ru-RU"/>
              </w:rPr>
              <w:t>омпенсацію можна отримати через поштове відділення зв’язку або через уповноважені банки, ви</w:t>
            </w:r>
            <w:r>
              <w:rPr>
                <w:sz w:val="24"/>
                <w:szCs w:val="24"/>
                <w:lang w:eastAsia="ru-RU"/>
              </w:rPr>
              <w:t>значені в установленому порядку</w:t>
            </w:r>
          </w:p>
        </w:tc>
      </w:tr>
    </w:tbl>
    <w:p w:rsidR="00772760" w:rsidRDefault="00772760" w:rsidP="002922EE">
      <w:pPr>
        <w:rPr>
          <w:i/>
          <w:sz w:val="20"/>
          <w:szCs w:val="20"/>
        </w:rPr>
      </w:pPr>
      <w:bookmarkStart w:id="11" w:name="n43"/>
      <w:bookmarkEnd w:id="11"/>
    </w:p>
    <w:p w:rsidR="007011B3" w:rsidRDefault="007011B3" w:rsidP="002922EE">
      <w:pPr>
        <w:rPr>
          <w:i/>
          <w:sz w:val="20"/>
          <w:szCs w:val="20"/>
        </w:rPr>
      </w:pPr>
    </w:p>
    <w:p w:rsidR="007011B3" w:rsidRDefault="007011B3" w:rsidP="002922EE">
      <w:pPr>
        <w:rPr>
          <w:i/>
          <w:sz w:val="20"/>
          <w:szCs w:val="20"/>
        </w:rPr>
      </w:pPr>
    </w:p>
    <w:p w:rsidR="007011B3" w:rsidRDefault="007011B3" w:rsidP="007011B3">
      <w:pPr>
        <w:rPr>
          <w:sz w:val="24"/>
          <w:szCs w:val="24"/>
        </w:rPr>
      </w:pPr>
      <w:r>
        <w:rPr>
          <w:sz w:val="24"/>
          <w:szCs w:val="24"/>
        </w:rPr>
        <w:t>Начальник відділу з питань соціальних</w:t>
      </w:r>
    </w:p>
    <w:p w:rsidR="007011B3" w:rsidRDefault="007011B3" w:rsidP="007011B3">
      <w:pPr>
        <w:tabs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>послуг, осіб з інвалідністю та ветеранів</w:t>
      </w:r>
      <w:r>
        <w:rPr>
          <w:sz w:val="24"/>
          <w:szCs w:val="24"/>
        </w:rPr>
        <w:tab/>
        <w:t>Марія КОЦИБА</w:t>
      </w:r>
    </w:p>
    <w:p w:rsidR="007011B3" w:rsidRDefault="007011B3" w:rsidP="007011B3">
      <w:pPr>
        <w:rPr>
          <w:sz w:val="24"/>
          <w:szCs w:val="24"/>
        </w:rPr>
      </w:pPr>
    </w:p>
    <w:p w:rsidR="00772760" w:rsidRDefault="00772760" w:rsidP="002922EE">
      <w:pPr>
        <w:rPr>
          <w:i/>
          <w:sz w:val="20"/>
          <w:szCs w:val="20"/>
        </w:rPr>
      </w:pPr>
    </w:p>
    <w:sectPr w:rsidR="00772760" w:rsidSect="00772760">
      <w:headerReference w:type="default" r:id="rId9"/>
      <w:pgSz w:w="11906" w:h="16838"/>
      <w:pgMar w:top="709" w:right="567" w:bottom="993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8B9" w:rsidRDefault="000658B9">
      <w:r>
        <w:separator/>
      </w:r>
    </w:p>
  </w:endnote>
  <w:endnote w:type="continuationSeparator" w:id="1">
    <w:p w:rsidR="000658B9" w:rsidRDefault="00065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8B9" w:rsidRDefault="000658B9">
      <w:r>
        <w:separator/>
      </w:r>
    </w:p>
  </w:footnote>
  <w:footnote w:type="continuationSeparator" w:id="1">
    <w:p w:rsidR="000658B9" w:rsidRDefault="00065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 w:rsidRDefault="000E1FD6">
    <w:pPr>
      <w:pStyle w:val="a4"/>
      <w:jc w:val="center"/>
      <w:rPr>
        <w:sz w:val="24"/>
        <w:szCs w:val="24"/>
      </w:rPr>
    </w:pPr>
  </w:p>
  <w:p w:rsidR="000E1FD6" w:rsidRDefault="000E1F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10AF8"/>
    <w:rsid w:val="000168FC"/>
    <w:rsid w:val="00037481"/>
    <w:rsid w:val="00042A7F"/>
    <w:rsid w:val="000605BE"/>
    <w:rsid w:val="00063512"/>
    <w:rsid w:val="000655A6"/>
    <w:rsid w:val="000658B9"/>
    <w:rsid w:val="00066B15"/>
    <w:rsid w:val="000747E1"/>
    <w:rsid w:val="00077057"/>
    <w:rsid w:val="00083704"/>
    <w:rsid w:val="00084C29"/>
    <w:rsid w:val="00085371"/>
    <w:rsid w:val="00090045"/>
    <w:rsid w:val="000A1424"/>
    <w:rsid w:val="000B786B"/>
    <w:rsid w:val="000C20B5"/>
    <w:rsid w:val="000C2AFA"/>
    <w:rsid w:val="000C4798"/>
    <w:rsid w:val="000C6523"/>
    <w:rsid w:val="000C77D7"/>
    <w:rsid w:val="000E1F11"/>
    <w:rsid w:val="000E1FD6"/>
    <w:rsid w:val="000E3605"/>
    <w:rsid w:val="000F1208"/>
    <w:rsid w:val="000F2113"/>
    <w:rsid w:val="000F52D4"/>
    <w:rsid w:val="000F612A"/>
    <w:rsid w:val="000F6C0F"/>
    <w:rsid w:val="0010369B"/>
    <w:rsid w:val="001038DC"/>
    <w:rsid w:val="001060BE"/>
    <w:rsid w:val="001105E0"/>
    <w:rsid w:val="00115B24"/>
    <w:rsid w:val="001243CC"/>
    <w:rsid w:val="0014298A"/>
    <w:rsid w:val="00142A11"/>
    <w:rsid w:val="00142BDB"/>
    <w:rsid w:val="00146936"/>
    <w:rsid w:val="00146AA9"/>
    <w:rsid w:val="00146C85"/>
    <w:rsid w:val="0015164F"/>
    <w:rsid w:val="00157EB2"/>
    <w:rsid w:val="001611BA"/>
    <w:rsid w:val="001651D9"/>
    <w:rsid w:val="00166519"/>
    <w:rsid w:val="001764DA"/>
    <w:rsid w:val="0018128D"/>
    <w:rsid w:val="00182686"/>
    <w:rsid w:val="00184DCE"/>
    <w:rsid w:val="001A3106"/>
    <w:rsid w:val="001B34C5"/>
    <w:rsid w:val="001D2AE7"/>
    <w:rsid w:val="001D5657"/>
    <w:rsid w:val="001E0E70"/>
    <w:rsid w:val="001E1F5F"/>
    <w:rsid w:val="001E6080"/>
    <w:rsid w:val="001F252B"/>
    <w:rsid w:val="00200BCD"/>
    <w:rsid w:val="00206244"/>
    <w:rsid w:val="00216288"/>
    <w:rsid w:val="00222502"/>
    <w:rsid w:val="00230C15"/>
    <w:rsid w:val="00234BF6"/>
    <w:rsid w:val="0023746A"/>
    <w:rsid w:val="00243CED"/>
    <w:rsid w:val="002538C6"/>
    <w:rsid w:val="00264EFA"/>
    <w:rsid w:val="002701F6"/>
    <w:rsid w:val="0029223E"/>
    <w:rsid w:val="002922EE"/>
    <w:rsid w:val="00293AB1"/>
    <w:rsid w:val="002A134F"/>
    <w:rsid w:val="002B15D1"/>
    <w:rsid w:val="002B6C94"/>
    <w:rsid w:val="002C5FE2"/>
    <w:rsid w:val="002D10B1"/>
    <w:rsid w:val="002F5180"/>
    <w:rsid w:val="00302A81"/>
    <w:rsid w:val="003068DD"/>
    <w:rsid w:val="00313492"/>
    <w:rsid w:val="0031780F"/>
    <w:rsid w:val="00323BC7"/>
    <w:rsid w:val="0032419D"/>
    <w:rsid w:val="00350A8B"/>
    <w:rsid w:val="0036107E"/>
    <w:rsid w:val="0036505C"/>
    <w:rsid w:val="003705E8"/>
    <w:rsid w:val="00374290"/>
    <w:rsid w:val="00382975"/>
    <w:rsid w:val="003945B6"/>
    <w:rsid w:val="00395BBB"/>
    <w:rsid w:val="00396206"/>
    <w:rsid w:val="003B104F"/>
    <w:rsid w:val="003B3D20"/>
    <w:rsid w:val="003C4458"/>
    <w:rsid w:val="003E6B43"/>
    <w:rsid w:val="003F2A61"/>
    <w:rsid w:val="00400F4F"/>
    <w:rsid w:val="004014F1"/>
    <w:rsid w:val="00403747"/>
    <w:rsid w:val="00407DEA"/>
    <w:rsid w:val="00413ADB"/>
    <w:rsid w:val="0043391F"/>
    <w:rsid w:val="0043495E"/>
    <w:rsid w:val="0043560B"/>
    <w:rsid w:val="00435732"/>
    <w:rsid w:val="00442668"/>
    <w:rsid w:val="00450F1D"/>
    <w:rsid w:val="00462A20"/>
    <w:rsid w:val="004657F7"/>
    <w:rsid w:val="00470FD0"/>
    <w:rsid w:val="004823FC"/>
    <w:rsid w:val="004834D7"/>
    <w:rsid w:val="00497481"/>
    <w:rsid w:val="004B0345"/>
    <w:rsid w:val="004B708A"/>
    <w:rsid w:val="004C4CF3"/>
    <w:rsid w:val="004D1608"/>
    <w:rsid w:val="004D677A"/>
    <w:rsid w:val="004E0545"/>
    <w:rsid w:val="004E76BC"/>
    <w:rsid w:val="004F324E"/>
    <w:rsid w:val="00504A92"/>
    <w:rsid w:val="0051398D"/>
    <w:rsid w:val="0052271C"/>
    <w:rsid w:val="00522BE1"/>
    <w:rsid w:val="00523281"/>
    <w:rsid w:val="005349DB"/>
    <w:rsid w:val="005403D3"/>
    <w:rsid w:val="005416E0"/>
    <w:rsid w:val="00554003"/>
    <w:rsid w:val="0055612C"/>
    <w:rsid w:val="00586539"/>
    <w:rsid w:val="00592154"/>
    <w:rsid w:val="0059459D"/>
    <w:rsid w:val="005959BD"/>
    <w:rsid w:val="005A1AD6"/>
    <w:rsid w:val="005B1B2C"/>
    <w:rsid w:val="005C5448"/>
    <w:rsid w:val="005E3CDC"/>
    <w:rsid w:val="005E52B8"/>
    <w:rsid w:val="005E5D98"/>
    <w:rsid w:val="005E5DBF"/>
    <w:rsid w:val="005F4971"/>
    <w:rsid w:val="00622936"/>
    <w:rsid w:val="00632B1E"/>
    <w:rsid w:val="006351A3"/>
    <w:rsid w:val="006415CA"/>
    <w:rsid w:val="00647182"/>
    <w:rsid w:val="006543B6"/>
    <w:rsid w:val="006630D9"/>
    <w:rsid w:val="0066430A"/>
    <w:rsid w:val="006751F1"/>
    <w:rsid w:val="00676D77"/>
    <w:rsid w:val="006775DD"/>
    <w:rsid w:val="00682CA5"/>
    <w:rsid w:val="00687468"/>
    <w:rsid w:val="00687573"/>
    <w:rsid w:val="00687933"/>
    <w:rsid w:val="00690FCC"/>
    <w:rsid w:val="00691833"/>
    <w:rsid w:val="006B47CB"/>
    <w:rsid w:val="006C1244"/>
    <w:rsid w:val="006D3299"/>
    <w:rsid w:val="006D72EA"/>
    <w:rsid w:val="006D7D9B"/>
    <w:rsid w:val="006E20E4"/>
    <w:rsid w:val="006E56CE"/>
    <w:rsid w:val="007011B3"/>
    <w:rsid w:val="007043FC"/>
    <w:rsid w:val="00705454"/>
    <w:rsid w:val="007115D7"/>
    <w:rsid w:val="007131E3"/>
    <w:rsid w:val="00715E47"/>
    <w:rsid w:val="00722219"/>
    <w:rsid w:val="00722A3F"/>
    <w:rsid w:val="00725E91"/>
    <w:rsid w:val="007335C6"/>
    <w:rsid w:val="0074396F"/>
    <w:rsid w:val="00747BDD"/>
    <w:rsid w:val="00750F9B"/>
    <w:rsid w:val="00755275"/>
    <w:rsid w:val="00757CC7"/>
    <w:rsid w:val="00764200"/>
    <w:rsid w:val="00772760"/>
    <w:rsid w:val="00775FEE"/>
    <w:rsid w:val="00783197"/>
    <w:rsid w:val="007837EB"/>
    <w:rsid w:val="00784BFB"/>
    <w:rsid w:val="00791CD5"/>
    <w:rsid w:val="007920CC"/>
    <w:rsid w:val="007A1888"/>
    <w:rsid w:val="007A4846"/>
    <w:rsid w:val="007A660F"/>
    <w:rsid w:val="007A7278"/>
    <w:rsid w:val="007B4A2C"/>
    <w:rsid w:val="007B7B83"/>
    <w:rsid w:val="007C172C"/>
    <w:rsid w:val="007C259A"/>
    <w:rsid w:val="007C4171"/>
    <w:rsid w:val="007C591F"/>
    <w:rsid w:val="007E4A66"/>
    <w:rsid w:val="007E4E51"/>
    <w:rsid w:val="007F625B"/>
    <w:rsid w:val="008011E2"/>
    <w:rsid w:val="00804E60"/>
    <w:rsid w:val="00804F08"/>
    <w:rsid w:val="00805BC3"/>
    <w:rsid w:val="008123DA"/>
    <w:rsid w:val="00815D3C"/>
    <w:rsid w:val="00824963"/>
    <w:rsid w:val="00827847"/>
    <w:rsid w:val="008323AE"/>
    <w:rsid w:val="0083712B"/>
    <w:rsid w:val="00837174"/>
    <w:rsid w:val="00842E04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8562C"/>
    <w:rsid w:val="00886D44"/>
    <w:rsid w:val="008909E3"/>
    <w:rsid w:val="008A1BC8"/>
    <w:rsid w:val="008B1659"/>
    <w:rsid w:val="008C0A98"/>
    <w:rsid w:val="008C33FA"/>
    <w:rsid w:val="008C4F62"/>
    <w:rsid w:val="008E059F"/>
    <w:rsid w:val="008E2CA4"/>
    <w:rsid w:val="008E3509"/>
    <w:rsid w:val="008F540D"/>
    <w:rsid w:val="00906275"/>
    <w:rsid w:val="00911F85"/>
    <w:rsid w:val="009158D3"/>
    <w:rsid w:val="0091624C"/>
    <w:rsid w:val="0091769D"/>
    <w:rsid w:val="00927EF9"/>
    <w:rsid w:val="0093458A"/>
    <w:rsid w:val="009457D7"/>
    <w:rsid w:val="00945D2F"/>
    <w:rsid w:val="00952E61"/>
    <w:rsid w:val="00961DC0"/>
    <w:rsid w:val="009620EA"/>
    <w:rsid w:val="00975AB0"/>
    <w:rsid w:val="00981DCD"/>
    <w:rsid w:val="00982B88"/>
    <w:rsid w:val="0099217C"/>
    <w:rsid w:val="0099235B"/>
    <w:rsid w:val="009A38D3"/>
    <w:rsid w:val="009A498B"/>
    <w:rsid w:val="009B3737"/>
    <w:rsid w:val="009B45CD"/>
    <w:rsid w:val="009B55B6"/>
    <w:rsid w:val="009C0325"/>
    <w:rsid w:val="009C7C5E"/>
    <w:rsid w:val="009E1252"/>
    <w:rsid w:val="009F04D3"/>
    <w:rsid w:val="009F4252"/>
    <w:rsid w:val="00A042CA"/>
    <w:rsid w:val="00A07DA4"/>
    <w:rsid w:val="00A11390"/>
    <w:rsid w:val="00A4484A"/>
    <w:rsid w:val="00A51402"/>
    <w:rsid w:val="00A564EA"/>
    <w:rsid w:val="00A61109"/>
    <w:rsid w:val="00A61171"/>
    <w:rsid w:val="00A7050D"/>
    <w:rsid w:val="00A739DD"/>
    <w:rsid w:val="00A76534"/>
    <w:rsid w:val="00A82B8D"/>
    <w:rsid w:val="00A82E40"/>
    <w:rsid w:val="00A93784"/>
    <w:rsid w:val="00AA0734"/>
    <w:rsid w:val="00AA24C2"/>
    <w:rsid w:val="00AA25EE"/>
    <w:rsid w:val="00AA7677"/>
    <w:rsid w:val="00AB1447"/>
    <w:rsid w:val="00AD028C"/>
    <w:rsid w:val="00AE65A0"/>
    <w:rsid w:val="00AF778B"/>
    <w:rsid w:val="00B00881"/>
    <w:rsid w:val="00B00CF3"/>
    <w:rsid w:val="00B22818"/>
    <w:rsid w:val="00B22FA0"/>
    <w:rsid w:val="00B26E40"/>
    <w:rsid w:val="00B26E44"/>
    <w:rsid w:val="00B32FFE"/>
    <w:rsid w:val="00B35BFA"/>
    <w:rsid w:val="00B414E5"/>
    <w:rsid w:val="00B51941"/>
    <w:rsid w:val="00B5473D"/>
    <w:rsid w:val="00B579ED"/>
    <w:rsid w:val="00B60289"/>
    <w:rsid w:val="00B66F74"/>
    <w:rsid w:val="00B70BAD"/>
    <w:rsid w:val="00B817AF"/>
    <w:rsid w:val="00BA0008"/>
    <w:rsid w:val="00BB06FD"/>
    <w:rsid w:val="00BC1CBF"/>
    <w:rsid w:val="00BC1DA2"/>
    <w:rsid w:val="00BD5571"/>
    <w:rsid w:val="00BE13CA"/>
    <w:rsid w:val="00BE5E7F"/>
    <w:rsid w:val="00BF7369"/>
    <w:rsid w:val="00C01AE7"/>
    <w:rsid w:val="00C02FE1"/>
    <w:rsid w:val="00C12CFF"/>
    <w:rsid w:val="00C15513"/>
    <w:rsid w:val="00C16105"/>
    <w:rsid w:val="00C27C62"/>
    <w:rsid w:val="00C415B2"/>
    <w:rsid w:val="00C46828"/>
    <w:rsid w:val="00C47C56"/>
    <w:rsid w:val="00C511CA"/>
    <w:rsid w:val="00C63300"/>
    <w:rsid w:val="00C638C2"/>
    <w:rsid w:val="00C64D67"/>
    <w:rsid w:val="00C67943"/>
    <w:rsid w:val="00C73C5C"/>
    <w:rsid w:val="00C74B67"/>
    <w:rsid w:val="00C872B7"/>
    <w:rsid w:val="00C90CD2"/>
    <w:rsid w:val="00CA4BFB"/>
    <w:rsid w:val="00CA56F9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D2042"/>
    <w:rsid w:val="00CE14D9"/>
    <w:rsid w:val="00D03D12"/>
    <w:rsid w:val="00D122AF"/>
    <w:rsid w:val="00D16275"/>
    <w:rsid w:val="00D2460C"/>
    <w:rsid w:val="00D262B5"/>
    <w:rsid w:val="00D27758"/>
    <w:rsid w:val="00D27780"/>
    <w:rsid w:val="00D310B0"/>
    <w:rsid w:val="00D33FEE"/>
    <w:rsid w:val="00D36D97"/>
    <w:rsid w:val="00D4464D"/>
    <w:rsid w:val="00D52DF6"/>
    <w:rsid w:val="00D5544E"/>
    <w:rsid w:val="00D607C9"/>
    <w:rsid w:val="00D6395C"/>
    <w:rsid w:val="00D72575"/>
    <w:rsid w:val="00D7266B"/>
    <w:rsid w:val="00D73D1F"/>
    <w:rsid w:val="00D7695F"/>
    <w:rsid w:val="00D8558F"/>
    <w:rsid w:val="00D92F17"/>
    <w:rsid w:val="00D93A2C"/>
    <w:rsid w:val="00DA1733"/>
    <w:rsid w:val="00DB03D7"/>
    <w:rsid w:val="00DC2A9F"/>
    <w:rsid w:val="00DC33A2"/>
    <w:rsid w:val="00DD003D"/>
    <w:rsid w:val="00DD36A3"/>
    <w:rsid w:val="00DD599D"/>
    <w:rsid w:val="00DD6A3A"/>
    <w:rsid w:val="00DE28B3"/>
    <w:rsid w:val="00DE4907"/>
    <w:rsid w:val="00DE6CCD"/>
    <w:rsid w:val="00DE7681"/>
    <w:rsid w:val="00DF201C"/>
    <w:rsid w:val="00E016F5"/>
    <w:rsid w:val="00E01BE7"/>
    <w:rsid w:val="00E20177"/>
    <w:rsid w:val="00E20E87"/>
    <w:rsid w:val="00E2216E"/>
    <w:rsid w:val="00E321B5"/>
    <w:rsid w:val="00E3515D"/>
    <w:rsid w:val="00E43F0B"/>
    <w:rsid w:val="00E445C3"/>
    <w:rsid w:val="00E47811"/>
    <w:rsid w:val="00E51A6F"/>
    <w:rsid w:val="00E55BA5"/>
    <w:rsid w:val="00E57343"/>
    <w:rsid w:val="00E8689A"/>
    <w:rsid w:val="00E87995"/>
    <w:rsid w:val="00E91551"/>
    <w:rsid w:val="00E9323A"/>
    <w:rsid w:val="00E937A2"/>
    <w:rsid w:val="00E94AD9"/>
    <w:rsid w:val="00E979D7"/>
    <w:rsid w:val="00EA36D5"/>
    <w:rsid w:val="00EB3504"/>
    <w:rsid w:val="00EC550D"/>
    <w:rsid w:val="00EE1889"/>
    <w:rsid w:val="00EE23E5"/>
    <w:rsid w:val="00EE2F47"/>
    <w:rsid w:val="00EE6F32"/>
    <w:rsid w:val="00EF1618"/>
    <w:rsid w:val="00EF4E75"/>
    <w:rsid w:val="00F02F4C"/>
    <w:rsid w:val="00F03830"/>
    <w:rsid w:val="00F03964"/>
    <w:rsid w:val="00F03B0E"/>
    <w:rsid w:val="00F03E60"/>
    <w:rsid w:val="00F070C3"/>
    <w:rsid w:val="00F4060B"/>
    <w:rsid w:val="00F406AE"/>
    <w:rsid w:val="00F40837"/>
    <w:rsid w:val="00F45518"/>
    <w:rsid w:val="00F4739B"/>
    <w:rsid w:val="00F503DA"/>
    <w:rsid w:val="00F51415"/>
    <w:rsid w:val="00F5179D"/>
    <w:rsid w:val="00F52ADF"/>
    <w:rsid w:val="00F52D52"/>
    <w:rsid w:val="00F63FC7"/>
    <w:rsid w:val="00F70BBB"/>
    <w:rsid w:val="00F82575"/>
    <w:rsid w:val="00F86146"/>
    <w:rsid w:val="00F868C1"/>
    <w:rsid w:val="00F94EC9"/>
    <w:rsid w:val="00F97C9E"/>
    <w:rsid w:val="00FA142B"/>
    <w:rsid w:val="00FA1A68"/>
    <w:rsid w:val="00FA288F"/>
    <w:rsid w:val="00FA58CA"/>
    <w:rsid w:val="00FB3DD9"/>
    <w:rsid w:val="00FC1581"/>
    <w:rsid w:val="00FC6DEA"/>
    <w:rsid w:val="00FD318A"/>
    <w:rsid w:val="00FE0629"/>
    <w:rsid w:val="00FE6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9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9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4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69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4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69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4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69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4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6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9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13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7D3C2-DC9E-4F8D-BBA5-B8E3DF20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670</Words>
  <Characters>3825</Characters>
  <Application>Microsoft Office Word</Application>
  <DocSecurity>0</DocSecurity>
  <Lines>31</Lines>
  <Paragraphs>8</Paragraphs>
  <ScaleCrop>false</ScaleCrop>
  <Company>diakov.net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26</cp:revision>
  <cp:lastPrinted>2024-08-05T14:14:00Z</cp:lastPrinted>
  <dcterms:created xsi:type="dcterms:W3CDTF">2023-12-11T15:06:00Z</dcterms:created>
  <dcterms:modified xsi:type="dcterms:W3CDTF">2024-08-26T12:21:00Z</dcterms:modified>
</cp:coreProperties>
</file>