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631E9590" w:rsidR="00AC4146" w:rsidRPr="00AC4146" w:rsidRDefault="00D4177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2429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2429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2429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2830E7A0" w14:textId="77777777" w:rsidR="002C481D" w:rsidRDefault="002C481D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EF1A0D" w14:textId="475B18D0" w:rsidR="000F5FC9" w:rsidRPr="000F5FC9" w:rsidRDefault="00D4177E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внесення змін в рішення Червоноградської міської ради від 17.08.2021 № 724 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7A430F" w14:textId="25BFAFA5" w:rsidR="00033BAA" w:rsidRDefault="00D4177E" w:rsidP="00033B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 статт</w:t>
      </w:r>
      <w:r w:rsidR="002C481D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25</w:t>
      </w:r>
      <w:r w:rsidR="002C481D">
        <w:rPr>
          <w:rFonts w:ascii="Times New Roman" w:hAnsi="Times New Roman" w:cs="Times New Roman"/>
          <w:sz w:val="26"/>
          <w:szCs w:val="26"/>
        </w:rPr>
        <w:t>,59</w:t>
      </w:r>
      <w:r>
        <w:rPr>
          <w:rFonts w:ascii="Times New Roman" w:hAnsi="Times New Roman" w:cs="Times New Roman"/>
          <w:sz w:val="26"/>
          <w:szCs w:val="26"/>
        </w:rPr>
        <w:t xml:space="preserve"> Закону України «Про місцеве самоврядування в Україні», </w:t>
      </w:r>
      <w:r w:rsidR="00891347">
        <w:rPr>
          <w:rFonts w:ascii="Times New Roman" w:hAnsi="Times New Roman" w:cs="Times New Roman"/>
          <w:sz w:val="26"/>
          <w:szCs w:val="26"/>
        </w:rPr>
        <w:t>враховуючи</w:t>
      </w:r>
      <w:r>
        <w:rPr>
          <w:rFonts w:ascii="Times New Roman" w:hAnsi="Times New Roman" w:cs="Times New Roman"/>
          <w:sz w:val="26"/>
          <w:szCs w:val="26"/>
        </w:rPr>
        <w:t xml:space="preserve"> Постанову Верховної Ради України</w:t>
      </w:r>
      <w:r w:rsidR="00B05239">
        <w:rPr>
          <w:rFonts w:ascii="Times New Roman" w:hAnsi="Times New Roman" w:cs="Times New Roman"/>
          <w:sz w:val="26"/>
          <w:szCs w:val="26"/>
        </w:rPr>
        <w:t xml:space="preserve"> </w:t>
      </w:r>
      <w:r w:rsidR="00B05239" w:rsidRPr="00A160C1">
        <w:rPr>
          <w:rFonts w:ascii="Times New Roman" w:eastAsia="Times New Roman" w:hAnsi="Times New Roman" w:cs="Times New Roman"/>
          <w:sz w:val="26"/>
          <w:szCs w:val="26"/>
        </w:rPr>
        <w:t>«Про перейменування окремих населених пунктів та ра</w:t>
      </w:r>
      <w:r w:rsidR="00B05239">
        <w:rPr>
          <w:rFonts w:ascii="Times New Roman" w:eastAsia="Times New Roman" w:hAnsi="Times New Roman" w:cs="Times New Roman"/>
          <w:sz w:val="26"/>
          <w:szCs w:val="26"/>
        </w:rPr>
        <w:t>йонів» від 19.09.2024 № 3984-IX</w:t>
      </w:r>
      <w:r>
        <w:rPr>
          <w:rFonts w:ascii="Times New Roman" w:hAnsi="Times New Roman" w:cs="Times New Roman"/>
          <w:sz w:val="26"/>
          <w:szCs w:val="26"/>
        </w:rPr>
        <w:t>, рішення Червоноградської міської ради № 2961 від 03.10.2024 «Про перейменування Червоноградської міської ради»</w:t>
      </w:r>
      <w:r w:rsidR="00B05239">
        <w:rPr>
          <w:rFonts w:ascii="Times New Roman" w:hAnsi="Times New Roman" w:cs="Times New Roman"/>
          <w:sz w:val="26"/>
          <w:szCs w:val="26"/>
        </w:rPr>
        <w:t xml:space="preserve">, кадрові зміни, </w:t>
      </w:r>
      <w:r w:rsidR="00891347">
        <w:rPr>
          <w:rFonts w:ascii="Times New Roman" w:hAnsi="Times New Roman" w:cs="Times New Roman"/>
          <w:sz w:val="26"/>
          <w:szCs w:val="26"/>
        </w:rPr>
        <w:t xml:space="preserve">беручи до уваги Закони України «Про службу в органах місцевого самоврядування», «Про запобігання корупції», </w:t>
      </w:r>
      <w:r w:rsidR="00B05239">
        <w:rPr>
          <w:rFonts w:ascii="Times New Roman" w:hAnsi="Times New Roman" w:cs="Times New Roman"/>
          <w:sz w:val="26"/>
          <w:szCs w:val="26"/>
        </w:rPr>
        <w:t xml:space="preserve">з метою подальшого </w:t>
      </w:r>
      <w:r w:rsidR="002C481D">
        <w:rPr>
          <w:rFonts w:ascii="Times New Roman" w:hAnsi="Times New Roman" w:cs="Times New Roman"/>
          <w:sz w:val="26"/>
          <w:szCs w:val="26"/>
        </w:rPr>
        <w:t>забезпечення відкритості,</w:t>
      </w:r>
      <w:r w:rsidR="00B05239">
        <w:rPr>
          <w:rFonts w:ascii="Times New Roman" w:hAnsi="Times New Roman" w:cs="Times New Roman"/>
          <w:sz w:val="26"/>
          <w:szCs w:val="26"/>
        </w:rPr>
        <w:t xml:space="preserve"> прозорості </w:t>
      </w:r>
      <w:r w:rsidR="002C481D">
        <w:rPr>
          <w:rFonts w:ascii="Times New Roman" w:hAnsi="Times New Roman" w:cs="Times New Roman"/>
          <w:sz w:val="26"/>
          <w:szCs w:val="26"/>
        </w:rPr>
        <w:t>в роботі виконавчих органів міської ради,</w:t>
      </w:r>
      <w:r w:rsidR="002C481D" w:rsidRPr="002C481D">
        <w:rPr>
          <w:rFonts w:ascii="Times New Roman" w:hAnsi="Times New Roman" w:cs="Times New Roman"/>
          <w:sz w:val="26"/>
          <w:szCs w:val="26"/>
        </w:rPr>
        <w:t xml:space="preserve"> </w:t>
      </w:r>
      <w:r w:rsidR="002C481D" w:rsidRPr="00B05239">
        <w:rPr>
          <w:rFonts w:ascii="Times New Roman" w:hAnsi="Times New Roman" w:cs="Times New Roman"/>
          <w:sz w:val="26"/>
          <w:szCs w:val="26"/>
        </w:rPr>
        <w:t>комунальних підприємств, установ та організацій</w:t>
      </w:r>
      <w:r w:rsidR="00B05239">
        <w:rPr>
          <w:rFonts w:ascii="Times New Roman" w:hAnsi="Times New Roman" w:cs="Times New Roman"/>
          <w:sz w:val="26"/>
          <w:szCs w:val="26"/>
        </w:rPr>
        <w:t>,</w:t>
      </w:r>
      <w:r w:rsidR="002C481D">
        <w:rPr>
          <w:rFonts w:ascii="Times New Roman" w:hAnsi="Times New Roman" w:cs="Times New Roman"/>
          <w:sz w:val="26"/>
          <w:szCs w:val="26"/>
        </w:rPr>
        <w:t xml:space="preserve"> вдосконалення професійної етики працівників,</w:t>
      </w:r>
      <w:r w:rsidR="00B052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Шептицька міська рада </w:t>
      </w:r>
    </w:p>
    <w:p w14:paraId="78E74860" w14:textId="42BB9E66" w:rsidR="00D4177E" w:rsidRPr="00033BAA" w:rsidRDefault="00D4177E" w:rsidP="00033B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ВИРІШИЛА:</w:t>
      </w:r>
    </w:p>
    <w:p w14:paraId="695A815D" w14:textId="01FD7EE2" w:rsidR="00447CA0" w:rsidRDefault="00D4177E" w:rsidP="00B05239">
      <w:pPr>
        <w:pStyle w:val="a9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зміни в рішення </w:t>
      </w:r>
      <w:r w:rsidRPr="00D4177E">
        <w:rPr>
          <w:rFonts w:ascii="Times New Roman" w:hAnsi="Times New Roman" w:cs="Times New Roman"/>
          <w:sz w:val="26"/>
          <w:szCs w:val="26"/>
        </w:rPr>
        <w:t>Червоноградської міської ради від 17.08.2021 № 724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E8F047F" w14:textId="77777777" w:rsidR="00B05239" w:rsidRDefault="00B05239" w:rsidP="00B05239">
      <w:pPr>
        <w:pStyle w:val="a9"/>
        <w:tabs>
          <w:tab w:val="left" w:pos="993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A00BB5B" w14:textId="446D4EAB" w:rsidR="00D4177E" w:rsidRPr="00B05239" w:rsidRDefault="00B05239" w:rsidP="00B05239">
      <w:pPr>
        <w:pStyle w:val="a9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239">
        <w:rPr>
          <w:rFonts w:ascii="Times New Roman" w:hAnsi="Times New Roman" w:cs="Times New Roman"/>
          <w:sz w:val="26"/>
          <w:szCs w:val="26"/>
        </w:rPr>
        <w:t>«</w:t>
      </w:r>
      <w:r w:rsidR="00D4177E" w:rsidRPr="00B05239">
        <w:rPr>
          <w:rFonts w:ascii="Times New Roman" w:hAnsi="Times New Roman" w:cs="Times New Roman"/>
          <w:sz w:val="26"/>
          <w:szCs w:val="26"/>
        </w:rPr>
        <w:t>Кодекс етичної поведінки посадових осіб Червоноград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4177E" w:rsidRPr="00B05239">
        <w:rPr>
          <w:rFonts w:ascii="Times New Roman" w:hAnsi="Times New Roman" w:cs="Times New Roman"/>
          <w:sz w:val="26"/>
          <w:szCs w:val="26"/>
        </w:rPr>
        <w:t>ької міської ради , її виконавчих органів, працівників комунальних підприємств, установ та організацій»</w:t>
      </w:r>
      <w:r w:rsidRPr="00B05239">
        <w:rPr>
          <w:rFonts w:ascii="Times New Roman" w:hAnsi="Times New Roman" w:cs="Times New Roman"/>
          <w:sz w:val="26"/>
          <w:szCs w:val="26"/>
        </w:rPr>
        <w:t xml:space="preserve">  викласти в новій редакції  згідно додатку 1;</w:t>
      </w:r>
    </w:p>
    <w:p w14:paraId="40046764" w14:textId="6B3D8B02" w:rsidR="00B05239" w:rsidRDefault="00B05239" w:rsidP="00B05239">
      <w:pPr>
        <w:pStyle w:val="a9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Додаток 1 до рішення викласти в новій редакції згідно додатку 2.</w:t>
      </w:r>
    </w:p>
    <w:p w14:paraId="5FAC4C75" w14:textId="77777777" w:rsidR="00B05239" w:rsidRDefault="00B05239" w:rsidP="00B05239">
      <w:pPr>
        <w:pStyle w:val="a9"/>
        <w:tabs>
          <w:tab w:val="left" w:pos="993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69206886" w14:textId="77CF8836" w:rsidR="00D4177E" w:rsidRDefault="00B05239" w:rsidP="00B05239">
      <w:pPr>
        <w:pStyle w:val="a9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Відповідно до статті 59 Закону України «Про місцеве самоврядування в Україні рішення набирає чинності з моменту опублікування на офіційному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вебсайті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Шептицької міської ради.</w:t>
      </w:r>
    </w:p>
    <w:p w14:paraId="6FFE19EA" w14:textId="77777777" w:rsidR="00B05239" w:rsidRDefault="00B05239" w:rsidP="00B05239">
      <w:pPr>
        <w:pStyle w:val="a9"/>
        <w:tabs>
          <w:tab w:val="left" w:pos="993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4C1F0EF" w14:textId="77777777" w:rsidR="00B05239" w:rsidRPr="00B05239" w:rsidRDefault="00B05239" w:rsidP="00B05239">
      <w:pPr>
        <w:pStyle w:val="a9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239">
        <w:rPr>
          <w:rFonts w:ascii="Times New Roman" w:hAnsi="Times New Roman" w:cs="Times New Roman"/>
          <w:sz w:val="26"/>
          <w:szCs w:val="26"/>
        </w:rPr>
        <w:t>Контроль за виконанням цього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 (</w:t>
      </w:r>
      <w:proofErr w:type="spellStart"/>
      <w:r w:rsidRPr="00B05239">
        <w:rPr>
          <w:rFonts w:ascii="Times New Roman" w:hAnsi="Times New Roman" w:cs="Times New Roman"/>
          <w:sz w:val="26"/>
          <w:szCs w:val="26"/>
        </w:rPr>
        <w:t>Майданович</w:t>
      </w:r>
      <w:proofErr w:type="spellEnd"/>
      <w:r w:rsidRPr="00B05239">
        <w:rPr>
          <w:rFonts w:ascii="Times New Roman" w:hAnsi="Times New Roman" w:cs="Times New Roman"/>
          <w:sz w:val="26"/>
          <w:szCs w:val="26"/>
        </w:rPr>
        <w:t xml:space="preserve"> С.В.)</w:t>
      </w:r>
    </w:p>
    <w:p w14:paraId="5BFC1824" w14:textId="77777777" w:rsidR="00F21BDB" w:rsidRPr="00D4177E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p w14:paraId="6674727A" w14:textId="77777777" w:rsidR="00F21BDB" w:rsidRPr="00D4177E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77AA6A46" w:rsidR="00F21BDB" w:rsidRPr="005901A1" w:rsidRDefault="00B42FCD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976AA21" w14:textId="77777777" w:rsidR="002C481D" w:rsidRDefault="002C481D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8696F7A" w14:textId="77777777" w:rsidR="002C481D" w:rsidRDefault="002C481D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FE6A410" w14:textId="77777777" w:rsidR="002C481D" w:rsidRDefault="002C481D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E30E6AF" w14:textId="77777777" w:rsidR="002C481D" w:rsidRDefault="002C481D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088946F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02B32950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2E44A460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1A62C734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5A80D594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1B8E77BE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439479DB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3213AB7D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37A6A796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0F7802C8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0A0F6B9B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0C9FCE96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69C50996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721BC864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2EE38EA7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450E9E91" w14:textId="328F87D9" w:rsidR="002C481D" w:rsidRP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ради                                                                                 Олександр ГРАСУЛОВ</w:t>
      </w:r>
    </w:p>
    <w:p w14:paraId="5CE5F618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F1A435" w14:textId="77777777" w:rsidR="002C481D" w:rsidRPr="00F14C8C" w:rsidRDefault="002C481D" w:rsidP="002C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постійної </w:t>
      </w:r>
      <w:r w:rsidRPr="00F1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комісії з питань </w:t>
      </w:r>
    </w:p>
    <w:p w14:paraId="7B35604A" w14:textId="77777777" w:rsidR="002C481D" w:rsidRPr="00F14C8C" w:rsidRDefault="002C481D" w:rsidP="002C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діяльності, забезпечення </w:t>
      </w:r>
    </w:p>
    <w:p w14:paraId="49BBEB52" w14:textId="77777777" w:rsidR="002C481D" w:rsidRPr="00F14C8C" w:rsidRDefault="002C481D" w:rsidP="002C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законності, антикорупційної політики, </w:t>
      </w:r>
    </w:p>
    <w:p w14:paraId="493F8D1E" w14:textId="77777777" w:rsidR="002C481D" w:rsidRPr="00F14C8C" w:rsidRDefault="002C481D" w:rsidP="002C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захисту прав людини, сприяння </w:t>
      </w:r>
    </w:p>
    <w:p w14:paraId="26159A0E" w14:textId="77777777" w:rsidR="002C481D" w:rsidRPr="00F14C8C" w:rsidRDefault="002C481D" w:rsidP="002C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децентралізації, розвитку місцевого </w:t>
      </w:r>
    </w:p>
    <w:p w14:paraId="25C3E2FB" w14:textId="77777777" w:rsidR="002C481D" w:rsidRPr="00F14C8C" w:rsidRDefault="002C481D" w:rsidP="002C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самоврядування та громадянського </w:t>
      </w:r>
    </w:p>
    <w:p w14:paraId="66E76D21" w14:textId="3AFA5480" w:rsidR="002C481D" w:rsidRDefault="002C481D" w:rsidP="002C481D">
      <w:pPr>
        <w:tabs>
          <w:tab w:val="left" w:pos="5954"/>
          <w:tab w:val="left" w:pos="694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суспільства, свободи слова та інформації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Софія МАЙДАНОВИЧ</w:t>
      </w:r>
    </w:p>
    <w:p w14:paraId="7D1ED340" w14:textId="77777777" w:rsidR="002C481D" w:rsidRPr="002C481D" w:rsidRDefault="002C481D" w:rsidP="002C481D">
      <w:pPr>
        <w:rPr>
          <w:rFonts w:ascii="Times New Roman" w:hAnsi="Times New Roman" w:cs="Times New Roman"/>
          <w:sz w:val="26"/>
          <w:szCs w:val="26"/>
        </w:rPr>
      </w:pPr>
    </w:p>
    <w:p w14:paraId="229B4AF8" w14:textId="77777777" w:rsidR="002C481D" w:rsidRPr="002C481D" w:rsidRDefault="002C481D" w:rsidP="002C481D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B550D6F" w14:textId="77777777" w:rsidR="002C481D" w:rsidRPr="00F14C8C" w:rsidRDefault="002C481D" w:rsidP="002C48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lang w:eastAsia="ru-RU"/>
        </w:rPr>
        <w:t xml:space="preserve">Керуючий справами виконавчого </w:t>
      </w:r>
    </w:p>
    <w:p w14:paraId="38F13983" w14:textId="2F185F34" w:rsidR="002C481D" w:rsidRPr="00F14C8C" w:rsidRDefault="002C481D" w:rsidP="002C481D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lang w:eastAsia="ru-RU"/>
        </w:rPr>
        <w:t xml:space="preserve">комітету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</w:t>
      </w:r>
      <w:r w:rsidRPr="00F14C8C">
        <w:rPr>
          <w:rFonts w:ascii="Times New Roman" w:eastAsia="Times New Roman" w:hAnsi="Times New Roman" w:cs="Times New Roman"/>
          <w:sz w:val="26"/>
          <w:lang w:eastAsia="ru-RU"/>
        </w:rPr>
        <w:t>Георгій  ТИМЧИШИН</w:t>
      </w:r>
    </w:p>
    <w:p w14:paraId="19381682" w14:textId="77777777" w:rsidR="002C481D" w:rsidRDefault="002C481D" w:rsidP="002C481D">
      <w:pPr>
        <w:tabs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C42A62" w14:textId="40C36D8C" w:rsidR="002C481D" w:rsidRDefault="002C481D" w:rsidP="002C481D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Н</w:t>
      </w:r>
      <w:r w:rsidRPr="00F14C8C">
        <w:rPr>
          <w:rFonts w:ascii="Times New Roman" w:eastAsia="Times New Roman" w:hAnsi="Times New Roman" w:cs="Times New Roman"/>
          <w:sz w:val="26"/>
          <w:lang w:eastAsia="ru-RU"/>
        </w:rPr>
        <w:t xml:space="preserve">ачальник юридичного </w:t>
      </w:r>
      <w:bookmarkStart w:id="0" w:name="_GoBack"/>
      <w:bookmarkEnd w:id="0"/>
    </w:p>
    <w:p w14:paraId="3A97C45E" w14:textId="601547DA" w:rsidR="002C481D" w:rsidRDefault="002C481D" w:rsidP="002C481D">
      <w:pPr>
        <w:rPr>
          <w:rFonts w:ascii="Times New Roman" w:eastAsia="Times New Roman" w:hAnsi="Times New Roman" w:cs="Times New Roman"/>
          <w:sz w:val="26"/>
          <w:lang w:eastAsia="ru-RU"/>
        </w:rPr>
      </w:pPr>
      <w:r w:rsidRPr="00F14C8C">
        <w:rPr>
          <w:rFonts w:ascii="Times New Roman" w:eastAsia="Times New Roman" w:hAnsi="Times New Roman" w:cs="Times New Roman"/>
          <w:sz w:val="26"/>
          <w:lang w:eastAsia="ru-RU"/>
        </w:rPr>
        <w:t xml:space="preserve">відділу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</w:t>
      </w:r>
      <w:r w:rsidRPr="00F14C8C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Тетяна ЛІНИНСЬКА</w:t>
      </w:r>
    </w:p>
    <w:p w14:paraId="05B32623" w14:textId="77777777" w:rsidR="002C481D" w:rsidRDefault="002C481D" w:rsidP="002C481D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з повноваженнями </w:t>
      </w:r>
    </w:p>
    <w:p w14:paraId="44CAD0F9" w14:textId="77777777" w:rsidR="002C481D" w:rsidRDefault="002C481D" w:rsidP="002C481D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уповноваженої особи з питань  запобігання </w:t>
      </w:r>
    </w:p>
    <w:p w14:paraId="33BFCC81" w14:textId="608B605B" w:rsidR="002C481D" w:rsidRPr="00F14C8C" w:rsidRDefault="002C481D" w:rsidP="002C481D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виявлення корупції                                                                     Володимир ВОЙТЮК</w:t>
      </w:r>
    </w:p>
    <w:p w14:paraId="772947C4" w14:textId="77777777" w:rsidR="002C481D" w:rsidRDefault="002C481D" w:rsidP="002C481D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65EE72B" w14:textId="77777777" w:rsidR="00A2079E" w:rsidRDefault="00A2079E" w:rsidP="002C481D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0D60F9B" w14:textId="77777777" w:rsidR="001E5D08" w:rsidRPr="001E5D08" w:rsidRDefault="00A2079E" w:rsidP="00A2079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</w:t>
      </w:r>
      <w:proofErr w:type="spellStart"/>
      <w:r w:rsidRPr="001E5D08">
        <w:rPr>
          <w:rFonts w:ascii="Times New Roman" w:hAnsi="Times New Roman" w:cs="Times New Roman"/>
          <w:sz w:val="26"/>
          <w:szCs w:val="26"/>
          <w:lang w:val="ru-RU"/>
        </w:rPr>
        <w:t>Додаток</w:t>
      </w:r>
      <w:proofErr w:type="spellEnd"/>
      <w:r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2</w:t>
      </w:r>
    </w:p>
    <w:p w14:paraId="31D741DA" w14:textId="315BDCA1" w:rsidR="00A2079E" w:rsidRPr="001E5D08" w:rsidRDefault="001E5D08" w:rsidP="00A2079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до </w:t>
      </w:r>
      <w:proofErr w:type="spellStart"/>
      <w:r w:rsidRPr="001E5D08">
        <w:rPr>
          <w:rFonts w:ascii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2079E" w:rsidRPr="001E5D08">
        <w:rPr>
          <w:rFonts w:ascii="Times New Roman" w:hAnsi="Times New Roman" w:cs="Times New Roman"/>
          <w:sz w:val="26"/>
          <w:szCs w:val="26"/>
          <w:lang w:val="ru-RU"/>
        </w:rPr>
        <w:t>Шептицької</w:t>
      </w:r>
      <w:proofErr w:type="spellEnd"/>
      <w:r w:rsidR="00A2079E"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2079E" w:rsidRPr="001E5D08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A2079E"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ради</w:t>
      </w:r>
    </w:p>
    <w:p w14:paraId="28469A8F" w14:textId="7C865746" w:rsidR="00A2079E" w:rsidRPr="001E5D08" w:rsidRDefault="00A2079E" w:rsidP="00A2079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_______________</w:t>
      </w:r>
      <w:r w:rsidR="004B6F92">
        <w:rPr>
          <w:rFonts w:ascii="Times New Roman" w:hAnsi="Times New Roman" w:cs="Times New Roman"/>
          <w:sz w:val="26"/>
          <w:szCs w:val="26"/>
          <w:lang w:val="ru-RU"/>
        </w:rPr>
        <w:t>_______</w:t>
      </w:r>
      <w:r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№ _____</w:t>
      </w:r>
    </w:p>
    <w:p w14:paraId="52791AC4" w14:textId="3D97341E" w:rsidR="00A2079E" w:rsidRPr="001E5D08" w:rsidRDefault="001E5D08" w:rsidP="00A2079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(</w:t>
      </w:r>
      <w:proofErr w:type="spellStart"/>
      <w:r w:rsidRPr="001E5D08">
        <w:rPr>
          <w:rFonts w:ascii="Times New Roman" w:hAnsi="Times New Roman" w:cs="Times New Roman"/>
          <w:sz w:val="26"/>
          <w:szCs w:val="26"/>
          <w:lang w:val="ru-RU"/>
        </w:rPr>
        <w:t>підпункт</w:t>
      </w:r>
      <w:proofErr w:type="spellEnd"/>
      <w:r w:rsidRPr="001E5D08">
        <w:rPr>
          <w:rFonts w:ascii="Times New Roman" w:hAnsi="Times New Roman" w:cs="Times New Roman"/>
          <w:sz w:val="26"/>
          <w:szCs w:val="26"/>
          <w:lang w:val="ru-RU"/>
        </w:rPr>
        <w:t xml:space="preserve"> 1.2. пункту 1)</w:t>
      </w:r>
    </w:p>
    <w:p w14:paraId="7DA303BB" w14:textId="77777777" w:rsidR="00A2079E" w:rsidRDefault="00A2079E" w:rsidP="00A207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</w:t>
      </w:r>
    </w:p>
    <w:p w14:paraId="0B04A8F3" w14:textId="329AEA82" w:rsidR="00A2079E" w:rsidRDefault="00A2079E" w:rsidP="00A207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</w:t>
      </w:r>
      <w:proofErr w:type="spellStart"/>
      <w:r w:rsidRPr="00A2079E">
        <w:rPr>
          <w:rFonts w:ascii="Times New Roman" w:hAnsi="Times New Roman" w:cs="Times New Roman"/>
          <w:b/>
          <w:sz w:val="26"/>
          <w:szCs w:val="26"/>
          <w:lang w:val="ru-RU"/>
        </w:rPr>
        <w:t>Персональний</w:t>
      </w:r>
      <w:proofErr w:type="spellEnd"/>
      <w:r w:rsidRPr="00A2079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склад </w:t>
      </w:r>
      <w:proofErr w:type="spellStart"/>
      <w:r w:rsidRPr="00A2079E">
        <w:rPr>
          <w:rFonts w:ascii="Times New Roman" w:hAnsi="Times New Roman" w:cs="Times New Roman"/>
          <w:b/>
          <w:sz w:val="26"/>
          <w:szCs w:val="26"/>
          <w:lang w:val="ru-RU"/>
        </w:rPr>
        <w:t>етичної</w:t>
      </w:r>
      <w:proofErr w:type="spellEnd"/>
      <w:r w:rsidRPr="00A2079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A2079E">
        <w:rPr>
          <w:rFonts w:ascii="Times New Roman" w:hAnsi="Times New Roman" w:cs="Times New Roman"/>
          <w:b/>
          <w:sz w:val="26"/>
          <w:szCs w:val="26"/>
          <w:lang w:val="ru-RU"/>
        </w:rPr>
        <w:t>комісії</w:t>
      </w:r>
      <w:proofErr w:type="spellEnd"/>
    </w:p>
    <w:p w14:paraId="12A1656F" w14:textId="77777777" w:rsidR="00A2079E" w:rsidRDefault="00A2079E" w:rsidP="00A207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A2079E" w14:paraId="3FA8EB79" w14:textId="77777777" w:rsidTr="001E5D08">
        <w:tc>
          <w:tcPr>
            <w:tcW w:w="562" w:type="dxa"/>
          </w:tcPr>
          <w:p w14:paraId="0AB03F91" w14:textId="5FC49E98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544" w:type="dxa"/>
          </w:tcPr>
          <w:p w14:paraId="26834218" w14:textId="10305BEA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Тимчишин 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Георгій</w:t>
            </w:r>
            <w:proofErr w:type="spellEnd"/>
            <w:proofErr w:type="gram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Ростиславович</w:t>
            </w:r>
          </w:p>
        </w:tc>
        <w:tc>
          <w:tcPr>
            <w:tcW w:w="5245" w:type="dxa"/>
          </w:tcPr>
          <w:p w14:paraId="148B50D6" w14:textId="774651FF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Керуючий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справами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комітету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голова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</w:p>
        </w:tc>
      </w:tr>
      <w:tr w:rsidR="00A2079E" w14:paraId="3A8DC602" w14:textId="77777777" w:rsidTr="001E5D08">
        <w:tc>
          <w:tcPr>
            <w:tcW w:w="562" w:type="dxa"/>
          </w:tcPr>
          <w:p w14:paraId="4E5E509B" w14:textId="150509E8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544" w:type="dxa"/>
          </w:tcPr>
          <w:p w14:paraId="1347275F" w14:textId="247F28AD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Майданович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Софія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Володимирівна</w:t>
            </w:r>
            <w:proofErr w:type="spellEnd"/>
          </w:p>
        </w:tc>
        <w:tc>
          <w:tcPr>
            <w:tcW w:w="5245" w:type="dxa"/>
          </w:tcPr>
          <w:p w14:paraId="2E253E31" w14:textId="20D552C8" w:rsidR="00A2079E" w:rsidRPr="00A2079E" w:rsidRDefault="00A2079E" w:rsidP="00A207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Голова постійної депутатської комісії з питань депутатської діяльності, забезпечення законності, антикорупційної політики, захисту прав людини, сприяння </w:t>
            </w:r>
          </w:p>
          <w:p w14:paraId="65CFA8BA" w14:textId="77777777" w:rsidR="00A2079E" w:rsidRPr="00A2079E" w:rsidRDefault="00A2079E" w:rsidP="00A207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децентралізації, розвитку місцевого </w:t>
            </w:r>
          </w:p>
          <w:p w14:paraId="6A88D9FC" w14:textId="77777777" w:rsidR="00A2079E" w:rsidRPr="00A2079E" w:rsidRDefault="00A2079E" w:rsidP="00A207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самоврядування та громадянського </w:t>
            </w:r>
          </w:p>
          <w:p w14:paraId="2BBE31EB" w14:textId="43EDB355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7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суспільства, свободи слова та інформації, заступник голови комісії</w:t>
            </w:r>
          </w:p>
        </w:tc>
      </w:tr>
      <w:tr w:rsidR="00A2079E" w14:paraId="17647658" w14:textId="77777777" w:rsidTr="001E5D08">
        <w:tc>
          <w:tcPr>
            <w:tcW w:w="562" w:type="dxa"/>
          </w:tcPr>
          <w:p w14:paraId="6BF2190F" w14:textId="11059614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544" w:type="dxa"/>
          </w:tcPr>
          <w:p w14:paraId="41B84897" w14:textId="66D2FF57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Курінна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Наталія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Миронівна</w:t>
            </w:r>
            <w:proofErr w:type="spellEnd"/>
          </w:p>
        </w:tc>
        <w:tc>
          <w:tcPr>
            <w:tcW w:w="5245" w:type="dxa"/>
          </w:tcPr>
          <w:p w14:paraId="42B85E2F" w14:textId="77777777" w:rsidR="001E5D08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Депутат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Шептицької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міської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</w:p>
          <w:p w14:paraId="55C5914F" w14:textId="360213D5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</w:p>
        </w:tc>
      </w:tr>
      <w:tr w:rsidR="00A2079E" w14:paraId="131DA981" w14:textId="77777777" w:rsidTr="001E5D08">
        <w:tc>
          <w:tcPr>
            <w:tcW w:w="562" w:type="dxa"/>
          </w:tcPr>
          <w:p w14:paraId="041CBE00" w14:textId="45784816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544" w:type="dxa"/>
          </w:tcPr>
          <w:p w14:paraId="5DB1CA09" w14:textId="77561368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Войтюк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Володимир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Степанович</w:t>
            </w:r>
          </w:p>
        </w:tc>
        <w:tc>
          <w:tcPr>
            <w:tcW w:w="5245" w:type="dxa"/>
          </w:tcPr>
          <w:p w14:paraId="02A7854C" w14:textId="77777777" w:rsidR="00A2079E" w:rsidRDefault="00A2079E" w:rsidP="00A2079E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повноваженнями </w:t>
            </w:r>
          </w:p>
          <w:p w14:paraId="30E87D2C" w14:textId="77777777" w:rsidR="00A2079E" w:rsidRDefault="00A2079E" w:rsidP="00A2079E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уповноваженої особи з питань  запобігання та виявлення корупції, </w:t>
            </w:r>
          </w:p>
          <w:p w14:paraId="08A0926A" w14:textId="6216CB89" w:rsidR="00A2079E" w:rsidRPr="00A2079E" w:rsidRDefault="00A2079E" w:rsidP="00A2079E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комісії</w:t>
            </w:r>
          </w:p>
        </w:tc>
      </w:tr>
      <w:tr w:rsidR="00A2079E" w14:paraId="0E2D274C" w14:textId="77777777" w:rsidTr="001E5D08">
        <w:tc>
          <w:tcPr>
            <w:tcW w:w="562" w:type="dxa"/>
          </w:tcPr>
          <w:p w14:paraId="73FC67CB" w14:textId="1F8B3CB5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3544" w:type="dxa"/>
          </w:tcPr>
          <w:p w14:paraId="3526BDD9" w14:textId="1D604C5E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Коваль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Володимир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Степанович</w:t>
            </w:r>
          </w:p>
        </w:tc>
        <w:tc>
          <w:tcPr>
            <w:tcW w:w="5245" w:type="dxa"/>
          </w:tcPr>
          <w:p w14:paraId="48CF08E6" w14:textId="77777777" w:rsidR="004B6F92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Заступник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міського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голови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діяльності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виконавчих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органів</w:t>
            </w:r>
            <w:proofErr w:type="spellEnd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ради, </w:t>
            </w:r>
          </w:p>
          <w:p w14:paraId="2A4E0546" w14:textId="49952BC2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член </w:t>
            </w:r>
            <w:proofErr w:type="spellStart"/>
            <w:r w:rsidRPr="00A20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</w:p>
        </w:tc>
      </w:tr>
      <w:tr w:rsidR="00A2079E" w14:paraId="2B5B023C" w14:textId="77777777" w:rsidTr="001E5D08">
        <w:tc>
          <w:tcPr>
            <w:tcW w:w="562" w:type="dxa"/>
          </w:tcPr>
          <w:p w14:paraId="7549526B" w14:textId="7C6074F8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3544" w:type="dxa"/>
          </w:tcPr>
          <w:p w14:paraId="18EBBB79" w14:textId="15345D16" w:rsidR="00A2079E" w:rsidRPr="004B6F92" w:rsidRDefault="00976770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B6F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Волоско</w:t>
            </w:r>
            <w:proofErr w:type="spellEnd"/>
            <w:r w:rsidRPr="004B6F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B6F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</w:t>
            </w:r>
            <w:proofErr w:type="spellEnd"/>
            <w:r w:rsidRPr="004B6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4B6F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яна</w:t>
            </w:r>
            <w:proofErr w:type="spellEnd"/>
            <w:r w:rsidRPr="004B6F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B6F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Євгенівна</w:t>
            </w:r>
            <w:proofErr w:type="spellEnd"/>
          </w:p>
        </w:tc>
        <w:tc>
          <w:tcPr>
            <w:tcW w:w="5245" w:type="dxa"/>
          </w:tcPr>
          <w:p w14:paraId="2683DA50" w14:textId="6F80932C" w:rsidR="00A2079E" w:rsidRPr="001E5D08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надзвичайних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ситуацій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мобілізаційної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член ради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член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</w:p>
        </w:tc>
      </w:tr>
      <w:tr w:rsidR="00A2079E" w14:paraId="10B0A473" w14:textId="77777777" w:rsidTr="001E5D08">
        <w:tc>
          <w:tcPr>
            <w:tcW w:w="562" w:type="dxa"/>
          </w:tcPr>
          <w:p w14:paraId="5D718319" w14:textId="7910271A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3544" w:type="dxa"/>
          </w:tcPr>
          <w:p w14:paraId="66BF44F9" w14:textId="70C11CE4" w:rsidR="00A2079E" w:rsidRPr="001E5D08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Купровська</w:t>
            </w:r>
            <w:proofErr w:type="spellEnd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Любов</w:t>
            </w:r>
            <w:proofErr w:type="spellEnd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Миколаївна</w:t>
            </w:r>
            <w:proofErr w:type="spellEnd"/>
          </w:p>
        </w:tc>
        <w:tc>
          <w:tcPr>
            <w:tcW w:w="5245" w:type="dxa"/>
          </w:tcPr>
          <w:p w14:paraId="08BF954B" w14:textId="77777777" w:rsidR="001E5D08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персоналу, </w:t>
            </w:r>
          </w:p>
          <w:p w14:paraId="52C5FE11" w14:textId="38CF1997" w:rsidR="00A2079E" w:rsidRPr="001E5D08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</w:p>
        </w:tc>
      </w:tr>
      <w:tr w:rsidR="00A2079E" w14:paraId="1AD161B3" w14:textId="77777777" w:rsidTr="001E5D08">
        <w:tc>
          <w:tcPr>
            <w:tcW w:w="562" w:type="dxa"/>
          </w:tcPr>
          <w:p w14:paraId="63A1942F" w14:textId="7BB90F38" w:rsidR="00A2079E" w:rsidRPr="00A2079E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3544" w:type="dxa"/>
          </w:tcPr>
          <w:p w14:paraId="48BEC90F" w14:textId="53DA2A96" w:rsidR="00A2079E" w:rsidRPr="001E5D08" w:rsidRDefault="00A2079E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Загорська</w:t>
            </w:r>
            <w:proofErr w:type="spellEnd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Наталія</w:t>
            </w:r>
            <w:proofErr w:type="spellEnd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Григорівна</w:t>
            </w:r>
            <w:proofErr w:type="spellEnd"/>
          </w:p>
        </w:tc>
        <w:tc>
          <w:tcPr>
            <w:tcW w:w="5245" w:type="dxa"/>
          </w:tcPr>
          <w:p w14:paraId="54B6B804" w14:textId="77777777" w:rsidR="001E5D08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організаційного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</w:p>
          <w:p w14:paraId="5A341333" w14:textId="00BE45D4" w:rsidR="00A2079E" w:rsidRPr="001E5D08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</w:p>
        </w:tc>
      </w:tr>
      <w:tr w:rsidR="00A2079E" w14:paraId="06EED37C" w14:textId="77777777" w:rsidTr="001E5D08">
        <w:tc>
          <w:tcPr>
            <w:tcW w:w="562" w:type="dxa"/>
          </w:tcPr>
          <w:p w14:paraId="1D90C594" w14:textId="5694E1B2" w:rsidR="00A2079E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3544" w:type="dxa"/>
          </w:tcPr>
          <w:p w14:paraId="55F87D41" w14:textId="7BD19D4A" w:rsidR="00A2079E" w:rsidRPr="001E5D08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Лінинська</w:t>
            </w:r>
            <w:proofErr w:type="spellEnd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Тетяна</w:t>
            </w:r>
            <w:proofErr w:type="spellEnd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5D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Василівна</w:t>
            </w:r>
            <w:proofErr w:type="spellEnd"/>
          </w:p>
        </w:tc>
        <w:tc>
          <w:tcPr>
            <w:tcW w:w="5245" w:type="dxa"/>
          </w:tcPr>
          <w:p w14:paraId="1E89775C" w14:textId="77777777" w:rsidR="001E5D08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</w:p>
          <w:p w14:paraId="38EA132F" w14:textId="1AB4D7BF" w:rsidR="00A2079E" w:rsidRPr="001E5D08" w:rsidRDefault="001E5D08" w:rsidP="00A207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</w:p>
        </w:tc>
      </w:tr>
    </w:tbl>
    <w:p w14:paraId="54BD0A9F" w14:textId="77777777" w:rsidR="00A2079E" w:rsidRDefault="00A2079E" w:rsidP="00A207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AC802D1" w14:textId="77777777" w:rsidR="00B2429E" w:rsidRDefault="00B2429E" w:rsidP="00A207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6210310" w14:textId="77777777" w:rsidR="00B2429E" w:rsidRDefault="00B2429E" w:rsidP="00A207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B7F4F4E" w14:textId="4B3E4BC8" w:rsidR="00B2429E" w:rsidRPr="00B2429E" w:rsidRDefault="00B2429E" w:rsidP="00A2079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2429E">
        <w:rPr>
          <w:rFonts w:ascii="Times New Roman" w:hAnsi="Times New Roman" w:cs="Times New Roman"/>
          <w:sz w:val="26"/>
          <w:szCs w:val="26"/>
          <w:lang w:val="ru-RU"/>
        </w:rPr>
        <w:t>Секретар</w:t>
      </w:r>
      <w:proofErr w:type="spellEnd"/>
      <w:r w:rsidRPr="00B2429E">
        <w:rPr>
          <w:rFonts w:ascii="Times New Roman" w:hAnsi="Times New Roman" w:cs="Times New Roman"/>
          <w:sz w:val="26"/>
          <w:szCs w:val="26"/>
          <w:lang w:val="ru-RU"/>
        </w:rPr>
        <w:t xml:space="preserve"> ради                                                                 </w:t>
      </w:r>
      <w:proofErr w:type="spellStart"/>
      <w:r w:rsidRPr="00B2429E">
        <w:rPr>
          <w:rFonts w:ascii="Times New Roman" w:hAnsi="Times New Roman" w:cs="Times New Roman"/>
          <w:sz w:val="26"/>
          <w:szCs w:val="26"/>
          <w:lang w:val="ru-RU"/>
        </w:rPr>
        <w:t>Олександр</w:t>
      </w:r>
      <w:proofErr w:type="spellEnd"/>
      <w:r w:rsidRPr="00B2429E">
        <w:rPr>
          <w:rFonts w:ascii="Times New Roman" w:hAnsi="Times New Roman" w:cs="Times New Roman"/>
          <w:sz w:val="26"/>
          <w:szCs w:val="26"/>
          <w:lang w:val="ru-RU"/>
        </w:rPr>
        <w:t xml:space="preserve"> ГРАСУЛОВ</w:t>
      </w:r>
    </w:p>
    <w:sectPr w:rsidR="00B2429E" w:rsidRPr="00B2429E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0D49"/>
    <w:multiLevelType w:val="multilevel"/>
    <w:tmpl w:val="DA08EB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38C52C45"/>
    <w:multiLevelType w:val="multilevel"/>
    <w:tmpl w:val="A95E03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1E5D08"/>
    <w:rsid w:val="0021382C"/>
    <w:rsid w:val="0028758E"/>
    <w:rsid w:val="002C481D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B6F92"/>
    <w:rsid w:val="004D7CAC"/>
    <w:rsid w:val="004E3B7F"/>
    <w:rsid w:val="004F1C7C"/>
    <w:rsid w:val="0050033B"/>
    <w:rsid w:val="00526D96"/>
    <w:rsid w:val="0058678E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77261"/>
    <w:rsid w:val="00891347"/>
    <w:rsid w:val="00925C09"/>
    <w:rsid w:val="0094247C"/>
    <w:rsid w:val="00976770"/>
    <w:rsid w:val="00A2079E"/>
    <w:rsid w:val="00A86F97"/>
    <w:rsid w:val="00AC4146"/>
    <w:rsid w:val="00AC4769"/>
    <w:rsid w:val="00B05239"/>
    <w:rsid w:val="00B05B22"/>
    <w:rsid w:val="00B14242"/>
    <w:rsid w:val="00B2429E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4177E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4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93BC-0577-4287-AB45-81065246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2861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12</cp:revision>
  <cp:lastPrinted>2025-01-08T11:28:00Z</cp:lastPrinted>
  <dcterms:created xsi:type="dcterms:W3CDTF">2024-11-19T14:46:00Z</dcterms:created>
  <dcterms:modified xsi:type="dcterms:W3CDTF">2025-01-08T12:31:00Z</dcterms:modified>
</cp:coreProperties>
</file>