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Y="1362"/>
        <w:tblW w:w="0" w:type="auto"/>
        <w:tblLook w:val="00A0" w:firstRow="1" w:lastRow="0" w:firstColumn="1" w:lastColumn="0" w:noHBand="0" w:noVBand="0"/>
      </w:tblPr>
      <w:tblGrid>
        <w:gridCol w:w="9628"/>
      </w:tblGrid>
      <w:tr w:rsidR="000327DB" w:rsidRPr="00D249ED" w:rsidTr="00D249ED">
        <w:trPr>
          <w:trHeight w:val="1701"/>
        </w:trPr>
        <w:tc>
          <w:tcPr>
            <w:tcW w:w="9628" w:type="dxa"/>
          </w:tcPr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  <w:r w:rsidRPr="00D249ED">
              <w:rPr>
                <w:b/>
                <w:bCs/>
              </w:rPr>
              <w:t>ШЕПТИЦЬКА МІСЬКА РАДА</w:t>
            </w:r>
          </w:p>
          <w:p w:rsidR="000327DB" w:rsidRPr="00D249ED" w:rsidRDefault="000327DB" w:rsidP="00D249ED">
            <w:pPr>
              <w:pStyle w:val="a5"/>
              <w:rPr>
                <w:b/>
                <w:bCs/>
              </w:rPr>
            </w:pPr>
          </w:p>
          <w:p w:rsidR="000327DB" w:rsidRPr="00D249ED" w:rsidRDefault="00CA029F" w:rsidP="00D249ED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CA029F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 w:rsidR="007A68E2">
              <w:rPr>
                <w:b/>
                <w:bCs/>
              </w:rPr>
              <w:t xml:space="preserve"> </w:t>
            </w:r>
            <w:r w:rsidR="00BC47A2">
              <w:rPr>
                <w:b/>
                <w:bCs/>
              </w:rPr>
              <w:t>друг</w:t>
            </w:r>
            <w:r w:rsidR="007A68E2">
              <w:rPr>
                <w:b/>
                <w:bCs/>
              </w:rPr>
              <w:t>а</w:t>
            </w:r>
            <w:r w:rsidR="000327DB" w:rsidRPr="00D249ED">
              <w:rPr>
                <w:b/>
                <w:bCs/>
              </w:rPr>
              <w:t xml:space="preserve"> сесія восьмого скликання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D249ED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:rsidR="000327DB" w:rsidRPr="00D249ED" w:rsidRDefault="000327DB" w:rsidP="00D24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134"/>
              <w:gridCol w:w="3134"/>
              <w:gridCol w:w="3134"/>
            </w:tblGrid>
            <w:tr w:rsidR="000327DB" w:rsidRPr="00D249ED" w:rsidTr="00D249ED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63172">
                  <w:pPr>
                    <w:framePr w:hSpace="181" w:wrap="around" w:vAnchor="page" w:hAnchor="margin" w:y="1362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__________</w:t>
                  </w:r>
                </w:p>
              </w:tc>
              <w:tc>
                <w:tcPr>
                  <w:tcW w:w="3134" w:type="dxa"/>
                </w:tcPr>
                <w:p w:rsidR="000327DB" w:rsidRPr="00D249ED" w:rsidRDefault="000327DB" w:rsidP="00463172">
                  <w:pPr>
                    <w:framePr w:hSpace="181" w:wrap="around" w:vAnchor="page" w:hAnchor="margin" w:y="1362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м.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:rsidR="000327DB" w:rsidRPr="00D249ED" w:rsidRDefault="000327DB" w:rsidP="00463172">
                  <w:pPr>
                    <w:framePr w:hSpace="181" w:wrap="around" w:vAnchor="page" w:hAnchor="margin" w:y="1362"/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D249ED">
                    <w:rPr>
                      <w:rFonts w:ascii="Times New Roman" w:hAnsi="Times New Roman"/>
                      <w:sz w:val="26"/>
                      <w:szCs w:val="26"/>
                    </w:rPr>
                    <w:t>№_____</w:t>
                  </w:r>
                </w:p>
              </w:tc>
            </w:tr>
          </w:tbl>
          <w:p w:rsidR="000327DB" w:rsidRPr="00D249ED" w:rsidRDefault="000327DB" w:rsidP="00D249ED">
            <w:pPr>
              <w:spacing w:after="0" w:line="240" w:lineRule="auto"/>
              <w:jc w:val="center"/>
            </w:pPr>
          </w:p>
        </w:tc>
      </w:tr>
    </w:tbl>
    <w:p w:rsidR="000327DB" w:rsidRPr="000F5FC9" w:rsidRDefault="00463172" w:rsidP="00547BC1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34pt;height:48.2pt;z-index:-251658752;visibility:visible;mso-position-horizontal:center;mso-position-horizontal-relative:margin;mso-position-vertical:bottom;mso-position-vertical-relative:top-margin-area" wrapcoords="-480 0 -480 17550 7200 21262 9600 21262 11520 21262 13920 21262 21600 17550 21600 0 -480 0">
            <v:imagedata r:id="rId4" o:title=""/>
            <w10:wrap type="tight" anchorx="margin" anchory="margin"/>
          </v:shape>
        </w:pict>
      </w: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21E42">
        <w:rPr>
          <w:rFonts w:ascii="Times New Roman" w:hAnsi="Times New Roman"/>
          <w:b/>
          <w:sz w:val="26"/>
          <w:szCs w:val="26"/>
          <w:lang w:eastAsia="ru-RU"/>
        </w:rPr>
        <w:t>Про розгляд клопотання</w:t>
      </w:r>
    </w:p>
    <w:p w:rsidR="00CA029F" w:rsidRDefault="007A68E2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громадянки </w:t>
      </w:r>
      <w:proofErr w:type="spellStart"/>
      <w:r w:rsidR="00BC47A2">
        <w:rPr>
          <w:rFonts w:ascii="Times New Roman" w:hAnsi="Times New Roman"/>
          <w:b/>
          <w:sz w:val="26"/>
          <w:szCs w:val="26"/>
          <w:lang w:eastAsia="ru-RU"/>
        </w:rPr>
        <w:t>Дубецької</w:t>
      </w:r>
      <w:proofErr w:type="spellEnd"/>
      <w:r w:rsidR="00BC47A2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0327DB" w:rsidRDefault="00BC47A2" w:rsidP="00CF27A9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Ганни Романівни</w:t>
      </w:r>
    </w:p>
    <w:p w:rsidR="000327DB" w:rsidRPr="00021E42" w:rsidRDefault="000327DB" w:rsidP="00E4072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0327DB" w:rsidRPr="00021E42" w:rsidRDefault="000327DB" w:rsidP="00021E42">
      <w:pPr>
        <w:tabs>
          <w:tab w:val="left" w:pos="935"/>
        </w:tabs>
        <w:spacing w:after="0" w:line="240" w:lineRule="auto"/>
        <w:ind w:right="-34" w:firstLine="561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Керуючись Законом України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21.05.1997 № 280/97-ВР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мiсцеве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Українi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», Земельним кодексом України, Законами України від 17.02.2022 № 2073-IX «Про адміністративну процедуру»,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07.07.2011 № 3613-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I «Про Державний земельний кадастр»,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22.05.2003 № 858-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IV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землеустрiй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>», від 19.10.2022 № 2698-</w:t>
      </w:r>
      <w:r w:rsidRPr="00021E42">
        <w:rPr>
          <w:rFonts w:ascii="Times New Roman" w:hAnsi="Times New Roman"/>
          <w:sz w:val="26"/>
          <w:szCs w:val="26"/>
          <w:lang w:val="en-US" w:eastAsia="ru-RU"/>
        </w:rPr>
        <w:t>IX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враховуючи пропозиції, подані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постiйно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дiючою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комiсiєю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з розгляду питань, пов’язаних з регулюванням земельних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при Виконавчому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комiтетi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мiської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ради при розгляді 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клопотання громадянки </w:t>
      </w:r>
      <w:proofErr w:type="spellStart"/>
      <w:r w:rsidR="00BC47A2">
        <w:rPr>
          <w:rFonts w:ascii="Times New Roman" w:hAnsi="Times New Roman"/>
          <w:color w:val="000000"/>
          <w:sz w:val="26"/>
          <w:szCs w:val="26"/>
          <w:lang w:eastAsia="ru-RU"/>
        </w:rPr>
        <w:t>Дубецької</w:t>
      </w:r>
      <w:proofErr w:type="spellEnd"/>
      <w:r w:rsidR="00BC47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Ганни Романівни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та передачу її у власність, до якого додано копії: </w:t>
      </w:r>
      <w:r w:rsidR="00490F9C" w:rsidRPr="00490F9C">
        <w:rPr>
          <w:rFonts w:ascii="Times New Roman" w:hAnsi="Times New Roman"/>
          <w:sz w:val="26"/>
          <w:szCs w:val="26"/>
          <w:lang w:eastAsia="ru-RU"/>
        </w:rPr>
        <w:t>кадастрового плану земельної ділянки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, паспорта, ідентифікаційного номера, </w:t>
      </w:r>
      <w:r w:rsidR="000568B9">
        <w:rPr>
          <w:rFonts w:ascii="Times New Roman" w:hAnsi="Times New Roman"/>
          <w:sz w:val="26"/>
          <w:szCs w:val="26"/>
          <w:lang w:eastAsia="ru-RU"/>
        </w:rPr>
        <w:t>реєстраційного посвідчення Державного комунального підприємства «Червоноградське міжміське бюро технічної інвентаризації»</w:t>
      </w:r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витягу з Державного земельного кадастру про земельну ділянку</w:t>
      </w:r>
      <w:r w:rsidRPr="00021E42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технічну документацію із землеустрою стосовно земельно</w:t>
      </w:r>
      <w:r w:rsidR="00CF27A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ї ділянки з кадастровим номером 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46</w:t>
      </w:r>
      <w:r w:rsidR="00314248">
        <w:rPr>
          <w:rFonts w:ascii="Times New Roman CYR" w:hAnsi="Times New Roman CYR" w:cs="Times New Roman CYR"/>
          <w:sz w:val="26"/>
          <w:szCs w:val="26"/>
          <w:lang w:eastAsia="ru-RU"/>
        </w:rPr>
        <w:t>248835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00:</w:t>
      </w:r>
      <w:r w:rsidR="00314248">
        <w:rPr>
          <w:rFonts w:ascii="Times New Roman CYR" w:hAnsi="Times New Roman CYR" w:cs="Times New Roman CYR"/>
          <w:sz w:val="26"/>
          <w:szCs w:val="26"/>
          <w:lang w:eastAsia="ru-RU"/>
        </w:rPr>
        <w:t>1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3:0</w:t>
      </w:r>
      <w:r w:rsidR="00314248">
        <w:rPr>
          <w:rFonts w:ascii="Times New Roman CYR" w:hAnsi="Times New Roman CYR" w:cs="Times New Roman CYR"/>
          <w:sz w:val="26"/>
          <w:szCs w:val="26"/>
          <w:lang w:eastAsia="ru-RU"/>
        </w:rPr>
        <w:t>02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:00</w:t>
      </w:r>
      <w:r w:rsidR="00314248">
        <w:rPr>
          <w:rFonts w:ascii="Times New Roman CYR" w:hAnsi="Times New Roman CYR" w:cs="Times New Roman CYR"/>
          <w:sz w:val="26"/>
          <w:szCs w:val="26"/>
          <w:lang w:eastAsia="ru-RU"/>
        </w:rPr>
        <w:t>96</w:t>
      </w:r>
      <w:r w:rsidR="00CA029F">
        <w:rPr>
          <w:rFonts w:ascii="Times New Roman" w:hAnsi="Times New Roman"/>
          <w:color w:val="000000"/>
          <w:sz w:val="26"/>
          <w:szCs w:val="26"/>
          <w:lang w:eastAsia="ru-RU"/>
        </w:rPr>
        <w:t>, володільцем якої є заявни</w:t>
      </w:r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ця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, на підставі права власності на об’єкт нерухомого майна, який знаходиться на земельній ділянці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площею 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>0,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1779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sz w:val="26"/>
          <w:szCs w:val="26"/>
          <w:lang w:eastAsia="ru-RU"/>
        </w:rPr>
        <w:t>га</w:t>
      </w:r>
      <w:r w:rsidR="00147921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в 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селі Бендюга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 xml:space="preserve">на 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="00CF27A9">
        <w:rPr>
          <w:rFonts w:ascii="Times New Roman CYR" w:hAnsi="Times New Roman CYR" w:cs="Times New Roman CYR"/>
          <w:sz w:val="26"/>
          <w:szCs w:val="26"/>
          <w:lang w:eastAsia="ru-RU"/>
        </w:rPr>
        <w:t>ул</w:t>
      </w:r>
      <w:r w:rsidR="00CA029F">
        <w:rPr>
          <w:rFonts w:ascii="Times New Roman CYR" w:hAnsi="Times New Roman CYR" w:cs="Times New Roman CYR"/>
          <w:sz w:val="26"/>
          <w:szCs w:val="26"/>
          <w:lang w:eastAsia="ru-RU"/>
        </w:rPr>
        <w:t>иц</w:t>
      </w:r>
      <w:r w:rsidR="000957D3">
        <w:rPr>
          <w:rFonts w:ascii="Times New Roman CYR" w:hAnsi="Times New Roman CYR" w:cs="Times New Roman CYR"/>
          <w:sz w:val="26"/>
          <w:szCs w:val="26"/>
          <w:lang w:eastAsia="ru-RU"/>
        </w:rPr>
        <w:t>і</w:t>
      </w:r>
      <w:r w:rsidR="007A68E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proofErr w:type="spellStart"/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Підбужна</w:t>
      </w:r>
      <w:proofErr w:type="spellEnd"/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, 37</w:t>
      </w:r>
      <w:r w:rsidR="00BD117F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4624883500:13:002:0096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(право власності підтверджується копією </w:t>
      </w:r>
      <w:r w:rsidR="000568B9">
        <w:rPr>
          <w:rFonts w:ascii="Times New Roman" w:hAnsi="Times New Roman"/>
          <w:sz w:val="26"/>
          <w:szCs w:val="26"/>
          <w:lang w:eastAsia="ru-RU"/>
        </w:rPr>
        <w:t>реєстраційного посвідчення Державного комунального підприємства «Червоноградське міжміське бюро технічної інвентаризації»</w:t>
      </w:r>
      <w:r w:rsidR="00CF27A9" w:rsidRPr="00CF27A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27A9">
        <w:rPr>
          <w:rFonts w:ascii="Times New Roman" w:hAnsi="Times New Roman"/>
          <w:sz w:val="26"/>
          <w:szCs w:val="26"/>
          <w:lang w:eastAsia="ru-RU"/>
        </w:rPr>
        <w:t xml:space="preserve">від </w:t>
      </w:r>
      <w:r w:rsidR="000568B9">
        <w:rPr>
          <w:rFonts w:ascii="Times New Roman" w:hAnsi="Times New Roman"/>
          <w:sz w:val="26"/>
          <w:szCs w:val="26"/>
          <w:lang w:eastAsia="ru-RU"/>
        </w:rPr>
        <w:t>06.03.2000</w:t>
      </w:r>
      <w:r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0568B9">
        <w:rPr>
          <w:rFonts w:ascii="Times New Roman" w:hAnsi="Times New Roman"/>
          <w:sz w:val="26"/>
          <w:szCs w:val="26"/>
          <w:lang w:eastAsia="ru-RU"/>
        </w:rPr>
        <w:t>52</w:t>
      </w:r>
      <w:r w:rsidR="00463172">
        <w:rPr>
          <w:rFonts w:ascii="Times New Roman" w:hAnsi="Times New Roman"/>
          <w:sz w:val="26"/>
          <w:szCs w:val="26"/>
          <w:lang w:eastAsia="ru-RU"/>
        </w:rPr>
        <w:t>)</w:t>
      </w:r>
      <w:bookmarkStart w:id="0" w:name="_GoBack"/>
      <w:bookmarkEnd w:id="0"/>
      <w:r w:rsidRPr="00021E42">
        <w:rPr>
          <w:rFonts w:ascii="Times New Roman" w:hAnsi="Times New Roman"/>
          <w:sz w:val="26"/>
          <w:szCs w:val="26"/>
          <w:lang w:eastAsia="ru-RU"/>
        </w:rPr>
        <w:t>,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>та враховуючи можливість безоплатної передачі земельної ділянки комунальної власності у приватну власність,</w:t>
      </w:r>
      <w:r w:rsidR="00494B8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 відповідності до підпункту 5</w:t>
      </w:r>
      <w:r w:rsidRPr="00021E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пункту 27 розділу Х «Перехідні положення» Земельного кодексу України із змінами, внесеними згідно із Законом України від 19.10.2022 № 2698-ІХ,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Шептицька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мiська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рада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В И Р I Ш И Л А :</w:t>
      </w:r>
    </w:p>
    <w:p w:rsidR="000327DB" w:rsidRPr="00021E42" w:rsidRDefault="000327DB" w:rsidP="00021E42">
      <w:pPr>
        <w:widowControl w:val="0"/>
        <w:shd w:val="clear" w:color="auto" w:fill="FFFFFF"/>
        <w:spacing w:after="0" w:line="240" w:lineRule="auto"/>
        <w:ind w:firstLine="510"/>
        <w:jc w:val="both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1. Затвердити 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0568B9">
        <w:rPr>
          <w:rFonts w:ascii="Times New Roman" w:hAnsi="Times New Roman"/>
          <w:color w:val="000000"/>
          <w:sz w:val="26"/>
          <w:szCs w:val="26"/>
          <w:lang w:eastAsia="ru-RU"/>
        </w:rPr>
        <w:t>Дубецькій</w:t>
      </w:r>
      <w:proofErr w:type="spellEnd"/>
      <w:r w:rsidR="000568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Ганні Романівні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технічну документацію із землеустрою щодо встановлення (відновлення) меж земельної ділянки в натурі (на місцевості) на земельну ділянку площею 0,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1779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га для будівництва і обслуговування жилого будинку, господарських будівель</w:t>
      </w:r>
      <w:r w:rsidR="00666BB7">
        <w:rPr>
          <w:rFonts w:ascii="Times New Roman CYR" w:hAnsi="Times New Roman CYR" w:cs="Times New Roman CYR"/>
          <w:sz w:val="26"/>
          <w:szCs w:val="26"/>
          <w:lang w:eastAsia="ru-RU"/>
        </w:rPr>
        <w:t xml:space="preserve"> і споруд (присадибна ділянка),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(код КВЦПЗД - 02.01 - для будівництва і обслуговування житлового будинку, господарських будівель і споруд (присадибна ділянка)), </w:t>
      </w:r>
      <w:r w:rsidR="0088515B">
        <w:rPr>
          <w:rFonts w:ascii="Times New Roman CYR" w:hAnsi="Times New Roman CYR" w:cs="Times New Roman CYR"/>
          <w:sz w:val="26"/>
          <w:szCs w:val="26"/>
          <w:lang w:eastAsia="ru-RU"/>
        </w:rPr>
        <w:t>в</w:t>
      </w:r>
      <w:r w:rsidR="000568B9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 xml:space="preserve">селі Бендюга, на вулиці </w:t>
      </w:r>
      <w:proofErr w:type="spellStart"/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lastRenderedPageBreak/>
        <w:t>Підбужна</w:t>
      </w:r>
      <w:proofErr w:type="spellEnd"/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, 37</w:t>
      </w:r>
      <w:r w:rsidR="000568B9" w:rsidRPr="00BD117F">
        <w:rPr>
          <w:rFonts w:ascii="Times New Roman" w:hAnsi="Times New Roman"/>
          <w:sz w:val="26"/>
          <w:szCs w:val="26"/>
          <w:lang w:eastAsia="ru-RU"/>
        </w:rPr>
        <w:t>,</w:t>
      </w:r>
      <w:r w:rsidR="000568B9" w:rsidRPr="00021E42">
        <w:rPr>
          <w:rFonts w:ascii="Times New Roman CYR" w:hAnsi="Times New Roman CYR" w:cs="Times New Roman CYR"/>
          <w:sz w:val="26"/>
          <w:szCs w:val="26"/>
          <w:lang w:eastAsia="ru-RU"/>
        </w:rPr>
        <w:t xml:space="preserve"> 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згідно якої передати вищезазначену земельн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у ділянку у власність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громадян</w:t>
      </w:r>
      <w:r w:rsidR="007A68E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ці </w:t>
      </w:r>
      <w:proofErr w:type="spellStart"/>
      <w:r w:rsidR="0088515B">
        <w:rPr>
          <w:rFonts w:ascii="Times New Roman" w:hAnsi="Times New Roman"/>
          <w:color w:val="000000"/>
          <w:sz w:val="26"/>
          <w:szCs w:val="26"/>
          <w:lang w:eastAsia="ru-RU"/>
        </w:rPr>
        <w:t>Дубецькій</w:t>
      </w:r>
      <w:proofErr w:type="spellEnd"/>
      <w:r w:rsidR="008851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Ганні Романівні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,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кадастровий номер земел</w:t>
      </w:r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ьної </w:t>
      </w:r>
      <w:proofErr w:type="spellStart"/>
      <w:r>
        <w:rPr>
          <w:rFonts w:ascii="Times New Roman CYR" w:hAnsi="Times New Roman CYR" w:cs="Times New Roman CYR"/>
          <w:sz w:val="26"/>
          <w:szCs w:val="26"/>
          <w:lang w:eastAsia="ru-RU"/>
        </w:rPr>
        <w:t>дiлянки</w:t>
      </w:r>
      <w:proofErr w:type="spellEnd"/>
      <w:r>
        <w:rPr>
          <w:rFonts w:ascii="Times New Roman CYR" w:hAnsi="Times New Roman CYR" w:cs="Times New Roman CYR"/>
          <w:sz w:val="26"/>
          <w:szCs w:val="26"/>
          <w:lang w:eastAsia="ru-RU"/>
        </w:rPr>
        <w:t xml:space="preserve"> – </w:t>
      </w:r>
      <w:r w:rsidR="000568B9">
        <w:rPr>
          <w:rFonts w:ascii="Times New Roman CYR" w:hAnsi="Times New Roman CYR" w:cs="Times New Roman CYR"/>
          <w:sz w:val="26"/>
          <w:szCs w:val="26"/>
          <w:lang w:eastAsia="ru-RU"/>
        </w:rPr>
        <w:t>4624883500:13:002:0096</w:t>
      </w:r>
      <w:r w:rsidRPr="00021E42">
        <w:rPr>
          <w:rFonts w:ascii="Times New Roman CYR" w:hAnsi="Times New Roman CYR" w:cs="Times New Roman CYR"/>
          <w:sz w:val="26"/>
          <w:szCs w:val="26"/>
          <w:lang w:eastAsia="ru-RU"/>
        </w:rPr>
        <w:t>.</w:t>
      </w:r>
    </w:p>
    <w:p w:rsidR="000327DB" w:rsidRPr="00021E42" w:rsidRDefault="000327DB" w:rsidP="00021E42">
      <w:pPr>
        <w:widowControl w:val="0"/>
        <w:tabs>
          <w:tab w:val="left" w:pos="935"/>
        </w:tabs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6C08A8">
        <w:rPr>
          <w:rFonts w:ascii="Times New Roman" w:hAnsi="Times New Roman"/>
          <w:color w:val="000000"/>
          <w:sz w:val="26"/>
          <w:szCs w:val="26"/>
          <w:lang w:eastAsia="ru-RU"/>
        </w:rPr>
        <w:t>Громадянці</w:t>
      </w:r>
      <w:r w:rsidR="00CA029F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88515B">
        <w:rPr>
          <w:rFonts w:ascii="Times New Roman" w:hAnsi="Times New Roman"/>
          <w:color w:val="000000"/>
          <w:sz w:val="26"/>
          <w:szCs w:val="26"/>
          <w:lang w:eastAsia="ru-RU"/>
        </w:rPr>
        <w:t>Дубецькій</w:t>
      </w:r>
      <w:proofErr w:type="spellEnd"/>
      <w:r w:rsidR="008851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Ганні Романівні 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забезпечити проведення державної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реєстрац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ї права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власност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>i</w:t>
      </w:r>
      <w:r w:rsidRPr="00021E42">
        <w:rPr>
          <w:rFonts w:ascii="Times New Roman" w:hAnsi="Times New Roman"/>
          <w:sz w:val="26"/>
          <w:szCs w:val="26"/>
          <w:lang w:eastAsia="ru-RU"/>
        </w:rPr>
        <w:t xml:space="preserve"> на земельну ділянку, згідно цього рішення, у державного реєстратора прав на нерухоме майно.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 xml:space="preserve">3. Рішення набирає чинності з дня доведення його до відома адресата шляхом оприлюднення на офіційному </w:t>
      </w:r>
      <w:proofErr w:type="spellStart"/>
      <w:r w:rsidRPr="00021E42">
        <w:rPr>
          <w:rFonts w:ascii="Times New Roman" w:hAnsi="Times New Roman"/>
          <w:sz w:val="26"/>
          <w:szCs w:val="26"/>
          <w:lang w:eastAsia="ru-RU"/>
        </w:rPr>
        <w:t>вебсайті</w:t>
      </w:r>
      <w:proofErr w:type="spellEnd"/>
      <w:r w:rsidRPr="00021E42">
        <w:rPr>
          <w:rFonts w:ascii="Times New Roman" w:hAnsi="Times New Roman"/>
          <w:sz w:val="26"/>
          <w:szCs w:val="26"/>
          <w:lang w:eastAsia="ru-RU"/>
        </w:rPr>
        <w:t xml:space="preserve"> міської ради.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4. Рішення може бути оскаржене протягом трьох років шляхом подання заяви до місцевого загального суду в порядку, встановленому процесуальним законом.</w:t>
      </w:r>
    </w:p>
    <w:p w:rsidR="000327DB" w:rsidRPr="00021E42" w:rsidRDefault="000327DB" w:rsidP="00021E42">
      <w:pPr>
        <w:spacing w:after="0" w:line="240" w:lineRule="auto"/>
        <w:ind w:right="-1" w:firstLine="51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021E42">
        <w:rPr>
          <w:rFonts w:ascii="Times New Roman" w:hAnsi="Times New Roman"/>
          <w:sz w:val="26"/>
          <w:szCs w:val="26"/>
          <w:lang w:eastAsia="ru-RU"/>
        </w:rPr>
        <w:t>5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. Контроль за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виконанням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рiшення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покласти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на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постiйну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депутатську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комiсiю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з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питань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мiстобудування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,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регулювання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земельних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вiдносин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та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адмiнiстративно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- </w:t>
      </w: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територiального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устрою (</w:t>
      </w:r>
      <w:r w:rsidRPr="00021E42">
        <w:rPr>
          <w:rFonts w:ascii="Times New Roman" w:hAnsi="Times New Roman"/>
          <w:sz w:val="26"/>
          <w:szCs w:val="26"/>
          <w:lang w:eastAsia="ru-RU"/>
        </w:rPr>
        <w:t>Пилипчук П.П.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>)</w:t>
      </w:r>
      <w:r w:rsidRPr="00021E42">
        <w:rPr>
          <w:rFonts w:ascii="Times New Roman" w:hAnsi="Times New Roman"/>
          <w:sz w:val="26"/>
          <w:szCs w:val="26"/>
          <w:lang w:eastAsia="ru-RU"/>
        </w:rPr>
        <w:t>.</w:t>
      </w:r>
    </w:p>
    <w:p w:rsidR="000327DB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tabs>
          <w:tab w:val="left" w:pos="0"/>
        </w:tabs>
        <w:spacing w:after="0" w:line="240" w:lineRule="auto"/>
        <w:ind w:right="28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0327DB" w:rsidRPr="00021E42" w:rsidRDefault="000327DB" w:rsidP="00021E42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  <w:proofErr w:type="spellStart"/>
      <w:r w:rsidRPr="00021E42">
        <w:rPr>
          <w:rFonts w:ascii="Times New Roman" w:hAnsi="Times New Roman"/>
          <w:sz w:val="26"/>
          <w:szCs w:val="26"/>
          <w:lang w:val="ru-RU" w:eastAsia="ru-RU"/>
        </w:rPr>
        <w:t>Мiський</w:t>
      </w:r>
      <w:proofErr w:type="spellEnd"/>
      <w:r w:rsidRPr="00021E42">
        <w:rPr>
          <w:rFonts w:ascii="Times New Roman" w:hAnsi="Times New Roman"/>
          <w:sz w:val="26"/>
          <w:szCs w:val="26"/>
          <w:lang w:val="ru-RU" w:eastAsia="ru-RU"/>
        </w:rPr>
        <w:t xml:space="preserve"> голова </w:t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i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val="ru-RU"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</w:r>
      <w:r w:rsidRPr="00021E42">
        <w:rPr>
          <w:rFonts w:ascii="Times New Roman" w:hAnsi="Times New Roman"/>
          <w:sz w:val="26"/>
          <w:szCs w:val="26"/>
          <w:lang w:eastAsia="ru-RU"/>
        </w:rPr>
        <w:tab/>
        <w:t>Андрій ЗАЛІВСЬКИЙ</w:t>
      </w:r>
    </w:p>
    <w:sectPr w:rsidR="000327DB" w:rsidRPr="00021E42" w:rsidSect="00CA0E93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9DC"/>
    <w:rsid w:val="00021E42"/>
    <w:rsid w:val="000327DB"/>
    <w:rsid w:val="00033BAA"/>
    <w:rsid w:val="000479BD"/>
    <w:rsid w:val="00051825"/>
    <w:rsid w:val="000568B9"/>
    <w:rsid w:val="00061201"/>
    <w:rsid w:val="00067335"/>
    <w:rsid w:val="00092067"/>
    <w:rsid w:val="000957D3"/>
    <w:rsid w:val="000B7398"/>
    <w:rsid w:val="000C5EB0"/>
    <w:rsid w:val="000E068C"/>
    <w:rsid w:val="000E0F44"/>
    <w:rsid w:val="000E347B"/>
    <w:rsid w:val="000E3EC7"/>
    <w:rsid w:val="000E60B0"/>
    <w:rsid w:val="000F1B40"/>
    <w:rsid w:val="000F5FC9"/>
    <w:rsid w:val="001060C9"/>
    <w:rsid w:val="001304FC"/>
    <w:rsid w:val="001463AC"/>
    <w:rsid w:val="00147921"/>
    <w:rsid w:val="00151EE2"/>
    <w:rsid w:val="0015585E"/>
    <w:rsid w:val="001A6EE8"/>
    <w:rsid w:val="001A7BD8"/>
    <w:rsid w:val="001C4951"/>
    <w:rsid w:val="001E42D7"/>
    <w:rsid w:val="0021382C"/>
    <w:rsid w:val="00220591"/>
    <w:rsid w:val="00232556"/>
    <w:rsid w:val="0028758E"/>
    <w:rsid w:val="002B4496"/>
    <w:rsid w:val="002E57FB"/>
    <w:rsid w:val="00314248"/>
    <w:rsid w:val="00315367"/>
    <w:rsid w:val="00315567"/>
    <w:rsid w:val="00322B9F"/>
    <w:rsid w:val="003377FE"/>
    <w:rsid w:val="003519DC"/>
    <w:rsid w:val="003537F5"/>
    <w:rsid w:val="00355684"/>
    <w:rsid w:val="00360728"/>
    <w:rsid w:val="00365D88"/>
    <w:rsid w:val="00394BC7"/>
    <w:rsid w:val="003954A1"/>
    <w:rsid w:val="003D6A10"/>
    <w:rsid w:val="003F4A93"/>
    <w:rsid w:val="003F5B5D"/>
    <w:rsid w:val="0041549B"/>
    <w:rsid w:val="00447CA0"/>
    <w:rsid w:val="0045023B"/>
    <w:rsid w:val="00460BF8"/>
    <w:rsid w:val="00463172"/>
    <w:rsid w:val="00490F9C"/>
    <w:rsid w:val="0049271A"/>
    <w:rsid w:val="00494B83"/>
    <w:rsid w:val="0049721C"/>
    <w:rsid w:val="004A459B"/>
    <w:rsid w:val="004C0B53"/>
    <w:rsid w:val="004D7CAC"/>
    <w:rsid w:val="004E3B7F"/>
    <w:rsid w:val="004E7359"/>
    <w:rsid w:val="004F1C7C"/>
    <w:rsid w:val="0050033B"/>
    <w:rsid w:val="00526D96"/>
    <w:rsid w:val="005448B2"/>
    <w:rsid w:val="00547BC1"/>
    <w:rsid w:val="00567494"/>
    <w:rsid w:val="005901A1"/>
    <w:rsid w:val="00592A64"/>
    <w:rsid w:val="005B57B7"/>
    <w:rsid w:val="005F6875"/>
    <w:rsid w:val="00624134"/>
    <w:rsid w:val="006271C7"/>
    <w:rsid w:val="00642FE2"/>
    <w:rsid w:val="006435E9"/>
    <w:rsid w:val="00656346"/>
    <w:rsid w:val="00666BB7"/>
    <w:rsid w:val="0067016D"/>
    <w:rsid w:val="0068394A"/>
    <w:rsid w:val="00692EAA"/>
    <w:rsid w:val="006B3F15"/>
    <w:rsid w:val="006C08A8"/>
    <w:rsid w:val="006E505E"/>
    <w:rsid w:val="006F7253"/>
    <w:rsid w:val="0070251B"/>
    <w:rsid w:val="00711236"/>
    <w:rsid w:val="00743F2F"/>
    <w:rsid w:val="00757CF4"/>
    <w:rsid w:val="00770401"/>
    <w:rsid w:val="0078018B"/>
    <w:rsid w:val="007A68E2"/>
    <w:rsid w:val="007B23C6"/>
    <w:rsid w:val="007B518B"/>
    <w:rsid w:val="007F3E81"/>
    <w:rsid w:val="007F6C7B"/>
    <w:rsid w:val="008002C2"/>
    <w:rsid w:val="00844ED0"/>
    <w:rsid w:val="00853CF9"/>
    <w:rsid w:val="00877261"/>
    <w:rsid w:val="0088168F"/>
    <w:rsid w:val="008828DA"/>
    <w:rsid w:val="00884B10"/>
    <w:rsid w:val="0088515B"/>
    <w:rsid w:val="00893E6F"/>
    <w:rsid w:val="008C239D"/>
    <w:rsid w:val="008D1146"/>
    <w:rsid w:val="0090640E"/>
    <w:rsid w:val="00915E4D"/>
    <w:rsid w:val="00922647"/>
    <w:rsid w:val="00925C09"/>
    <w:rsid w:val="009322C0"/>
    <w:rsid w:val="0094247C"/>
    <w:rsid w:val="0094746C"/>
    <w:rsid w:val="0098323D"/>
    <w:rsid w:val="009E3F05"/>
    <w:rsid w:val="00A25163"/>
    <w:rsid w:val="00A54963"/>
    <w:rsid w:val="00A734B5"/>
    <w:rsid w:val="00A77AFB"/>
    <w:rsid w:val="00A86F97"/>
    <w:rsid w:val="00AC4146"/>
    <w:rsid w:val="00AC4769"/>
    <w:rsid w:val="00B14242"/>
    <w:rsid w:val="00B16A88"/>
    <w:rsid w:val="00B37DC6"/>
    <w:rsid w:val="00B42FCD"/>
    <w:rsid w:val="00B447AD"/>
    <w:rsid w:val="00B46E4E"/>
    <w:rsid w:val="00B52DE2"/>
    <w:rsid w:val="00B55CFE"/>
    <w:rsid w:val="00B61A66"/>
    <w:rsid w:val="00B841C1"/>
    <w:rsid w:val="00B87B3F"/>
    <w:rsid w:val="00BB69CD"/>
    <w:rsid w:val="00BC2108"/>
    <w:rsid w:val="00BC47A2"/>
    <w:rsid w:val="00BD117F"/>
    <w:rsid w:val="00BF5FD3"/>
    <w:rsid w:val="00BF6E8E"/>
    <w:rsid w:val="00C44F75"/>
    <w:rsid w:val="00C606A6"/>
    <w:rsid w:val="00C71483"/>
    <w:rsid w:val="00C72DDB"/>
    <w:rsid w:val="00C82CF9"/>
    <w:rsid w:val="00CA029F"/>
    <w:rsid w:val="00CA0E93"/>
    <w:rsid w:val="00CC5544"/>
    <w:rsid w:val="00CE3A8D"/>
    <w:rsid w:val="00CE3ECC"/>
    <w:rsid w:val="00CF219E"/>
    <w:rsid w:val="00CF27A9"/>
    <w:rsid w:val="00D249ED"/>
    <w:rsid w:val="00D35676"/>
    <w:rsid w:val="00D453D3"/>
    <w:rsid w:val="00D6253B"/>
    <w:rsid w:val="00D63362"/>
    <w:rsid w:val="00D66C5C"/>
    <w:rsid w:val="00D8052B"/>
    <w:rsid w:val="00D91AF9"/>
    <w:rsid w:val="00D95579"/>
    <w:rsid w:val="00DA675D"/>
    <w:rsid w:val="00DC6130"/>
    <w:rsid w:val="00DE51BB"/>
    <w:rsid w:val="00E26AE7"/>
    <w:rsid w:val="00E4072B"/>
    <w:rsid w:val="00E51FB6"/>
    <w:rsid w:val="00E74A7A"/>
    <w:rsid w:val="00E9346D"/>
    <w:rsid w:val="00E93525"/>
    <w:rsid w:val="00EB7D3D"/>
    <w:rsid w:val="00ED2329"/>
    <w:rsid w:val="00F07AAA"/>
    <w:rsid w:val="00F21BDB"/>
    <w:rsid w:val="00F21BED"/>
    <w:rsid w:val="00F318F2"/>
    <w:rsid w:val="00F56AB7"/>
    <w:rsid w:val="00F66288"/>
    <w:rsid w:val="00F846E7"/>
    <w:rsid w:val="00F90F66"/>
    <w:rsid w:val="00F91036"/>
    <w:rsid w:val="00FC341B"/>
    <w:rsid w:val="00FD0C68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9AD5594B-EA65-42E6-976E-40743D98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4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518B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rsid w:val="007B518B"/>
    <w:rPr>
      <w:rFonts w:cs="Times New Roman"/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locked/>
    <w:rsid w:val="00A86F97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4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447CA0"/>
    <w:rPr>
      <w:rFonts w:ascii="Segoe UI" w:hAnsi="Segoe UI" w:cs="Segoe UI"/>
      <w:sz w:val="18"/>
      <w:szCs w:val="18"/>
    </w:rPr>
  </w:style>
  <w:style w:type="paragraph" w:styleId="a9">
    <w:name w:val="Block Text"/>
    <w:basedOn w:val="a"/>
    <w:uiPriority w:val="99"/>
    <w:rsid w:val="00884B10"/>
    <w:pPr>
      <w:spacing w:after="0" w:line="240" w:lineRule="auto"/>
      <w:ind w:left="4253" w:right="-133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a">
    <w:name w:val="List Paragraph"/>
    <w:basedOn w:val="a"/>
    <w:uiPriority w:val="99"/>
    <w:qFormat/>
    <w:rsid w:val="00884B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41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2286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ГІС Земля</cp:lastModifiedBy>
  <cp:revision>24</cp:revision>
  <cp:lastPrinted>2025-06-05T10:22:00Z</cp:lastPrinted>
  <dcterms:created xsi:type="dcterms:W3CDTF">2025-02-17T09:25:00Z</dcterms:created>
  <dcterms:modified xsi:type="dcterms:W3CDTF">2025-06-05T10:23:00Z</dcterms:modified>
</cp:coreProperties>
</file>