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354"/>
      </w:tblGrid>
      <w:tr w:rsidR="00E93A99" w:rsidRPr="00AA2FEA" w:rsidTr="00AA2FEA">
        <w:trPr>
          <w:trHeight w:val="1701"/>
        </w:trPr>
        <w:tc>
          <w:tcPr>
            <w:tcW w:w="9628" w:type="dxa"/>
          </w:tcPr>
          <w:p w:rsidR="00E93A99" w:rsidRPr="00AA2FEA" w:rsidRDefault="00E93A99" w:rsidP="00AA2FEA">
            <w:pPr>
              <w:pStyle w:val="a5"/>
              <w:rPr>
                <w:b/>
                <w:bCs/>
              </w:rPr>
            </w:pPr>
            <w:r w:rsidRPr="00AA2FEA">
              <w:rPr>
                <w:b/>
                <w:bCs/>
              </w:rPr>
              <w:t>ШЕПТИЦЬКА МІСЬКА РАДА</w:t>
            </w:r>
          </w:p>
          <w:p w:rsidR="00E93A99" w:rsidRPr="00AA2FEA" w:rsidRDefault="00E93A99" w:rsidP="00AA2FEA">
            <w:pPr>
              <w:pStyle w:val="a5"/>
              <w:rPr>
                <w:b/>
                <w:bCs/>
              </w:rPr>
            </w:pPr>
          </w:p>
          <w:p w:rsidR="000678AB" w:rsidRPr="00AC4146" w:rsidRDefault="000678AB" w:rsidP="000678A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 w:rsidR="009636EC">
              <w:rPr>
                <w:b/>
                <w:bCs/>
              </w:rPr>
              <w:t>ятдесят</w:t>
            </w:r>
            <w:proofErr w:type="spellEnd"/>
            <w:r w:rsidR="009636EC">
              <w:rPr>
                <w:b/>
                <w:bCs/>
              </w:rPr>
              <w:t xml:space="preserve"> шост</w:t>
            </w:r>
            <w:r>
              <w:rPr>
                <w:b/>
                <w:bCs/>
              </w:rPr>
              <w:t>а</w:t>
            </w:r>
            <w:r w:rsidRPr="00AC4146">
              <w:rPr>
                <w:b/>
                <w:bCs/>
              </w:rPr>
              <w:t xml:space="preserve"> сесія восьмого скликання</w:t>
            </w:r>
          </w:p>
          <w:p w:rsidR="00E93A99" w:rsidRPr="00AA2FEA" w:rsidRDefault="00E93A99" w:rsidP="00AA2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2FE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A2FE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A2FE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E93A99" w:rsidRPr="000678AB" w:rsidRDefault="00E93A99" w:rsidP="00AA2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39" w:type="dxa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371"/>
            </w:tblGrid>
            <w:tr w:rsidR="00E93A99" w:rsidRPr="00AA2FEA" w:rsidTr="009A013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93A99" w:rsidRPr="000678AB" w:rsidRDefault="009636EC" w:rsidP="00D7566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:rsidR="00E93A99" w:rsidRPr="00AA2FEA" w:rsidRDefault="00E93A99" w:rsidP="00D7566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A2FEA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371" w:type="dxa"/>
                  <w:tcMar>
                    <w:left w:w="0" w:type="dxa"/>
                    <w:right w:w="0" w:type="dxa"/>
                  </w:tcMar>
                </w:tcPr>
                <w:p w:rsidR="00E93A99" w:rsidRPr="00AA2FEA" w:rsidRDefault="00C366FA" w:rsidP="00D7566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</w:t>
                  </w:r>
                  <w:r w:rsidR="00E93A99" w:rsidRPr="00AA2FEA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9636EC" w:rsidRPr="009636EC"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E93A99" w:rsidRPr="00AA2FEA" w:rsidRDefault="00E93A99" w:rsidP="00AA2FEA">
            <w:pPr>
              <w:spacing w:after="0" w:line="240" w:lineRule="auto"/>
              <w:jc w:val="center"/>
            </w:pPr>
          </w:p>
        </w:tc>
      </w:tr>
    </w:tbl>
    <w:p w:rsidR="00E93A99" w:rsidRPr="009F1CE9" w:rsidRDefault="009E1A30" w:rsidP="008A05E9">
      <w:pPr>
        <w:jc w:val="center"/>
        <w:rPr>
          <w:rFonts w:ascii="Times New Roman" w:hAnsi="Times New Roman"/>
          <w:sz w:val="18"/>
          <w:szCs w:val="18"/>
        </w:rPr>
      </w:pPr>
      <w:r>
        <w:rPr>
          <w:noProof/>
          <w:sz w:val="18"/>
          <w:szCs w:val="18"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6EC" w:rsidRDefault="009636EC" w:rsidP="002B3789">
      <w:pPr>
        <w:pStyle w:val="ae"/>
        <w:ind w:left="3540" w:right="0" w:hanging="3540"/>
        <w:rPr>
          <w:b/>
          <w:szCs w:val="24"/>
        </w:rPr>
      </w:pPr>
    </w:p>
    <w:p w:rsidR="00962AC4" w:rsidRPr="00962AC4" w:rsidRDefault="00962AC4" w:rsidP="00962AC4">
      <w:pPr>
        <w:pStyle w:val="ae"/>
        <w:ind w:left="3540" w:right="0" w:hanging="3540"/>
        <w:rPr>
          <w:b/>
          <w:szCs w:val="24"/>
        </w:rPr>
      </w:pPr>
      <w:r w:rsidRPr="00962AC4">
        <w:rPr>
          <w:b/>
          <w:szCs w:val="24"/>
        </w:rPr>
        <w:t>Про розгляд клопотання</w:t>
      </w:r>
    </w:p>
    <w:p w:rsidR="00962AC4" w:rsidRPr="00962AC4" w:rsidRDefault="00962AC4" w:rsidP="00962AC4">
      <w:pPr>
        <w:pStyle w:val="ae"/>
        <w:ind w:left="3540" w:right="0" w:hanging="3540"/>
        <w:rPr>
          <w:b/>
          <w:szCs w:val="24"/>
        </w:rPr>
      </w:pPr>
      <w:r w:rsidRPr="00962AC4">
        <w:rPr>
          <w:b/>
          <w:szCs w:val="24"/>
        </w:rPr>
        <w:t xml:space="preserve">Приватного акціонерного </w:t>
      </w:r>
    </w:p>
    <w:p w:rsidR="00962AC4" w:rsidRPr="00962AC4" w:rsidRDefault="00962AC4" w:rsidP="00962AC4">
      <w:pPr>
        <w:pStyle w:val="ae"/>
        <w:ind w:left="3540" w:right="0" w:hanging="3540"/>
        <w:rPr>
          <w:b/>
          <w:szCs w:val="24"/>
        </w:rPr>
      </w:pPr>
      <w:r w:rsidRPr="00962AC4">
        <w:rPr>
          <w:b/>
          <w:szCs w:val="24"/>
        </w:rPr>
        <w:t>товариства «</w:t>
      </w:r>
      <w:proofErr w:type="spellStart"/>
      <w:r w:rsidRPr="00962AC4">
        <w:rPr>
          <w:b/>
          <w:szCs w:val="24"/>
        </w:rPr>
        <w:t>Львівобленерго</w:t>
      </w:r>
      <w:proofErr w:type="spellEnd"/>
      <w:r w:rsidRPr="00962AC4">
        <w:rPr>
          <w:b/>
          <w:szCs w:val="24"/>
        </w:rPr>
        <w:t xml:space="preserve">» </w:t>
      </w:r>
    </w:p>
    <w:p w:rsidR="00962AC4" w:rsidRPr="00962AC4" w:rsidRDefault="00962AC4" w:rsidP="00962AC4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62AC4" w:rsidRDefault="00962AC4" w:rsidP="00962AC4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4"/>
          <w:szCs w:val="24"/>
        </w:rPr>
      </w:pPr>
      <w:r w:rsidRPr="00962AC4">
        <w:rPr>
          <w:rFonts w:ascii="Times New Roman" w:hAnsi="Times New Roman"/>
          <w:sz w:val="24"/>
          <w:szCs w:val="24"/>
        </w:rPr>
        <w:t xml:space="preserve">Керуючись Законом України </w:t>
      </w:r>
      <w:proofErr w:type="spellStart"/>
      <w:r w:rsidRPr="00962AC4">
        <w:rPr>
          <w:rFonts w:ascii="Times New Roman" w:hAnsi="Times New Roman"/>
          <w:sz w:val="24"/>
          <w:szCs w:val="24"/>
        </w:rPr>
        <w:t>вiд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21.05.1997 № 280/97-ВР «Про </w:t>
      </w:r>
      <w:proofErr w:type="spellStart"/>
      <w:r w:rsidRPr="00962AC4">
        <w:rPr>
          <w:rFonts w:ascii="Times New Roman" w:hAnsi="Times New Roman"/>
          <w:sz w:val="24"/>
          <w:szCs w:val="24"/>
        </w:rPr>
        <w:t>мiсцеве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самоврядування в </w:t>
      </w:r>
      <w:proofErr w:type="spellStart"/>
      <w:r w:rsidRPr="00962AC4">
        <w:rPr>
          <w:rFonts w:ascii="Times New Roman" w:hAnsi="Times New Roman"/>
          <w:sz w:val="24"/>
          <w:szCs w:val="24"/>
        </w:rPr>
        <w:t>Українi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962AC4">
        <w:rPr>
          <w:rFonts w:ascii="Times New Roman" w:hAnsi="Times New Roman"/>
          <w:sz w:val="24"/>
          <w:szCs w:val="24"/>
        </w:rPr>
        <w:t>вiд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07.07.2011 № 3613-</w:t>
      </w:r>
      <w:r w:rsidRPr="00962AC4">
        <w:rPr>
          <w:rFonts w:ascii="Times New Roman" w:hAnsi="Times New Roman"/>
          <w:sz w:val="24"/>
          <w:szCs w:val="24"/>
          <w:lang w:val="en-US"/>
        </w:rPr>
        <w:t>V</w:t>
      </w:r>
      <w:r w:rsidRPr="00962AC4">
        <w:rPr>
          <w:rFonts w:ascii="Times New Roman" w:hAnsi="Times New Roman"/>
          <w:sz w:val="24"/>
          <w:szCs w:val="24"/>
        </w:rPr>
        <w:t xml:space="preserve">I «Про Державний земельний кадастр», </w:t>
      </w:r>
      <w:proofErr w:type="spellStart"/>
      <w:r w:rsidRPr="00962AC4">
        <w:rPr>
          <w:rFonts w:ascii="Times New Roman" w:hAnsi="Times New Roman"/>
          <w:sz w:val="24"/>
          <w:szCs w:val="24"/>
        </w:rPr>
        <w:t>вiд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22.05.2003 № 858-</w:t>
      </w:r>
      <w:r w:rsidRPr="00962AC4">
        <w:rPr>
          <w:rFonts w:ascii="Times New Roman" w:hAnsi="Times New Roman"/>
          <w:sz w:val="24"/>
          <w:szCs w:val="24"/>
          <w:lang w:val="en-US"/>
        </w:rPr>
        <w:t>IV</w:t>
      </w:r>
      <w:r w:rsidRPr="00962AC4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962AC4">
        <w:rPr>
          <w:rFonts w:ascii="Times New Roman" w:hAnsi="Times New Roman"/>
          <w:sz w:val="24"/>
          <w:szCs w:val="24"/>
        </w:rPr>
        <w:t>землеустрiй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962AC4">
        <w:rPr>
          <w:rFonts w:ascii="Times New Roman" w:hAnsi="Times New Roman"/>
          <w:sz w:val="24"/>
          <w:szCs w:val="24"/>
        </w:rPr>
        <w:t>вiд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06.10.1998 № 161-ХІ</w:t>
      </w:r>
      <w:r w:rsidRPr="00962AC4">
        <w:rPr>
          <w:rFonts w:ascii="Times New Roman" w:hAnsi="Times New Roman"/>
          <w:sz w:val="24"/>
          <w:szCs w:val="24"/>
          <w:lang w:val="en-US"/>
        </w:rPr>
        <w:t>V</w:t>
      </w:r>
      <w:r w:rsidRPr="00962AC4">
        <w:rPr>
          <w:rFonts w:ascii="Times New Roman" w:hAnsi="Times New Roman"/>
          <w:sz w:val="24"/>
          <w:szCs w:val="24"/>
        </w:rPr>
        <w:t xml:space="preserve"> «Про оренду </w:t>
      </w:r>
      <w:proofErr w:type="spellStart"/>
      <w:r w:rsidRPr="00962AC4">
        <w:rPr>
          <w:rFonts w:ascii="Times New Roman" w:hAnsi="Times New Roman"/>
          <w:sz w:val="24"/>
          <w:szCs w:val="24"/>
        </w:rPr>
        <w:t>землi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», враховуючи пропозиції, подані </w:t>
      </w:r>
      <w:proofErr w:type="spellStart"/>
      <w:r w:rsidRPr="00962AC4">
        <w:rPr>
          <w:rFonts w:ascii="Times New Roman" w:hAnsi="Times New Roman"/>
          <w:sz w:val="24"/>
          <w:szCs w:val="24"/>
        </w:rPr>
        <w:t>постiйно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AC4">
        <w:rPr>
          <w:rFonts w:ascii="Times New Roman" w:hAnsi="Times New Roman"/>
          <w:sz w:val="24"/>
          <w:szCs w:val="24"/>
        </w:rPr>
        <w:t>дiючою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AC4">
        <w:rPr>
          <w:rFonts w:ascii="Times New Roman" w:hAnsi="Times New Roman"/>
          <w:sz w:val="24"/>
          <w:szCs w:val="24"/>
        </w:rPr>
        <w:t>комiсiєю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з розгляду питань, пов’язаних з регулюванням земельних </w:t>
      </w:r>
      <w:proofErr w:type="spellStart"/>
      <w:r w:rsidRPr="00962AC4">
        <w:rPr>
          <w:rFonts w:ascii="Times New Roman" w:hAnsi="Times New Roman"/>
          <w:sz w:val="24"/>
          <w:szCs w:val="24"/>
        </w:rPr>
        <w:t>вiдносин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при </w:t>
      </w:r>
      <w:r w:rsidR="00640272">
        <w:rPr>
          <w:rFonts w:ascii="Times New Roman" w:hAnsi="Times New Roman"/>
          <w:sz w:val="24"/>
          <w:szCs w:val="24"/>
        </w:rPr>
        <w:t>В</w:t>
      </w:r>
      <w:r w:rsidRPr="00962AC4">
        <w:rPr>
          <w:rFonts w:ascii="Times New Roman" w:hAnsi="Times New Roman"/>
          <w:sz w:val="24"/>
          <w:szCs w:val="24"/>
        </w:rPr>
        <w:t xml:space="preserve">иконавчому </w:t>
      </w:r>
      <w:proofErr w:type="spellStart"/>
      <w:r w:rsidRPr="00962AC4">
        <w:rPr>
          <w:rFonts w:ascii="Times New Roman" w:hAnsi="Times New Roman"/>
          <w:sz w:val="24"/>
          <w:szCs w:val="24"/>
        </w:rPr>
        <w:t>комiтетi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</w:t>
      </w:r>
      <w:r w:rsidR="00640272">
        <w:rPr>
          <w:rFonts w:ascii="Times New Roman" w:hAnsi="Times New Roman"/>
          <w:sz w:val="24"/>
          <w:szCs w:val="24"/>
        </w:rPr>
        <w:t>Шептиц</w:t>
      </w:r>
      <w:r w:rsidRPr="00962AC4">
        <w:rPr>
          <w:rFonts w:ascii="Times New Roman" w:hAnsi="Times New Roman"/>
          <w:sz w:val="24"/>
          <w:szCs w:val="24"/>
        </w:rPr>
        <w:t xml:space="preserve">ької </w:t>
      </w:r>
      <w:proofErr w:type="spellStart"/>
      <w:r w:rsidRPr="00962AC4">
        <w:rPr>
          <w:rFonts w:ascii="Times New Roman" w:hAnsi="Times New Roman"/>
          <w:sz w:val="24"/>
          <w:szCs w:val="24"/>
        </w:rPr>
        <w:t>мiської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ради, при розгляді </w:t>
      </w:r>
      <w:r w:rsidRPr="00962AC4">
        <w:rPr>
          <w:rFonts w:ascii="Times New Roman" w:hAnsi="Times New Roman"/>
          <w:color w:val="000000"/>
          <w:sz w:val="24"/>
          <w:szCs w:val="24"/>
        </w:rPr>
        <w:t xml:space="preserve">клопотання </w:t>
      </w:r>
      <w:r w:rsidRPr="00962AC4">
        <w:rPr>
          <w:rFonts w:ascii="Times New Roman" w:hAnsi="Times New Roman"/>
          <w:sz w:val="24"/>
          <w:szCs w:val="24"/>
        </w:rPr>
        <w:t>Приватного акціонерного товариства «</w:t>
      </w:r>
      <w:proofErr w:type="spellStart"/>
      <w:r w:rsidRPr="00962AC4">
        <w:rPr>
          <w:rFonts w:ascii="Times New Roman" w:hAnsi="Times New Roman"/>
          <w:sz w:val="24"/>
          <w:szCs w:val="24"/>
        </w:rPr>
        <w:t>Львівобленерго</w:t>
      </w:r>
      <w:proofErr w:type="spellEnd"/>
      <w:r w:rsidRPr="00962AC4">
        <w:rPr>
          <w:rFonts w:ascii="Times New Roman" w:hAnsi="Times New Roman"/>
          <w:sz w:val="24"/>
          <w:szCs w:val="24"/>
        </w:rPr>
        <w:t>»</w:t>
      </w:r>
      <w:r w:rsidRPr="00962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2AC4">
        <w:rPr>
          <w:rFonts w:ascii="Times New Roman" w:hAnsi="Times New Roman"/>
          <w:sz w:val="24"/>
          <w:szCs w:val="24"/>
        </w:rPr>
        <w:t>про</w:t>
      </w:r>
      <w:r w:rsidRPr="00962AC4">
        <w:rPr>
          <w:rFonts w:ascii="Times New Roman" w:hAnsi="Times New Roman"/>
          <w:color w:val="000000"/>
          <w:sz w:val="24"/>
          <w:szCs w:val="24"/>
        </w:rPr>
        <w:t xml:space="preserve"> надання дозволу на виготовлення </w:t>
      </w:r>
      <w:proofErr w:type="spellStart"/>
      <w:r w:rsidRPr="00962AC4">
        <w:rPr>
          <w:rFonts w:ascii="Times New Roman" w:hAnsi="Times New Roman"/>
          <w:sz w:val="24"/>
          <w:szCs w:val="24"/>
        </w:rPr>
        <w:t>проєкту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орієнтовною пл</w:t>
      </w:r>
      <w:r w:rsidR="0019729E">
        <w:rPr>
          <w:rFonts w:ascii="Times New Roman" w:hAnsi="Times New Roman"/>
          <w:sz w:val="24"/>
          <w:szCs w:val="24"/>
        </w:rPr>
        <w:t xml:space="preserve">ощею 0,0042 га в місті Шептицький на </w:t>
      </w:r>
      <w:r w:rsidRPr="00962AC4">
        <w:rPr>
          <w:rFonts w:ascii="Times New Roman" w:hAnsi="Times New Roman"/>
          <w:sz w:val="24"/>
          <w:szCs w:val="24"/>
        </w:rPr>
        <w:t>вул</w:t>
      </w:r>
      <w:r w:rsidR="0019729E">
        <w:rPr>
          <w:rFonts w:ascii="Times New Roman" w:hAnsi="Times New Roman"/>
          <w:sz w:val="24"/>
          <w:szCs w:val="24"/>
        </w:rPr>
        <w:t>иці</w:t>
      </w:r>
      <w:r w:rsidRPr="00962AC4">
        <w:rPr>
          <w:rFonts w:ascii="Times New Roman" w:hAnsi="Times New Roman"/>
          <w:sz w:val="24"/>
          <w:szCs w:val="24"/>
        </w:rPr>
        <w:t xml:space="preserve"> Промислова, код КВЦПЗД -</w:t>
      </w:r>
      <w:r w:rsidRPr="00962AC4">
        <w:rPr>
          <w:rFonts w:ascii="Times New Roman" w:hAnsi="Times New Roman"/>
          <w:color w:val="000000"/>
          <w:sz w:val="24"/>
          <w:szCs w:val="24"/>
        </w:rPr>
        <w:t xml:space="preserve"> 14.02- для розміщення, будівництва, експлуатації та обслуговування будівель і споруд об’єктів передачі електричної енергії</w:t>
      </w:r>
      <w:r w:rsidRPr="00962AC4">
        <w:rPr>
          <w:rFonts w:ascii="Times New Roman" w:hAnsi="Times New Roman"/>
          <w:sz w:val="24"/>
          <w:szCs w:val="24"/>
        </w:rPr>
        <w:t>, вид використання - для обслуговування трансформаторної підстанції КТП 71-42, з метою надання її в оренду</w:t>
      </w:r>
      <w:r w:rsidRPr="00962AC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447E">
        <w:rPr>
          <w:rFonts w:ascii="Times New Roman" w:hAnsi="Times New Roman"/>
          <w:color w:val="000000"/>
          <w:sz w:val="24"/>
          <w:szCs w:val="24"/>
        </w:rPr>
        <w:t>до якого додано си</w:t>
      </w:r>
      <w:r>
        <w:rPr>
          <w:rFonts w:ascii="Times New Roman" w:hAnsi="Times New Roman"/>
          <w:color w:val="000000"/>
          <w:sz w:val="24"/>
          <w:szCs w:val="24"/>
        </w:rPr>
        <w:t>туаційн</w:t>
      </w:r>
      <w:r w:rsidR="00D7447E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схему розташування </w:t>
      </w:r>
      <w:r w:rsidRPr="00962AC4">
        <w:rPr>
          <w:rFonts w:ascii="Times New Roman" w:hAnsi="Times New Roman"/>
          <w:color w:val="000000"/>
          <w:sz w:val="24"/>
          <w:szCs w:val="24"/>
        </w:rPr>
        <w:t>об’єкт</w:t>
      </w:r>
      <w:r>
        <w:rPr>
          <w:rFonts w:ascii="Times New Roman" w:hAnsi="Times New Roman"/>
          <w:color w:val="000000"/>
          <w:sz w:val="24"/>
          <w:szCs w:val="24"/>
        </w:rPr>
        <w:t xml:space="preserve">у та </w:t>
      </w:r>
      <w:r w:rsidRPr="00962AC4">
        <w:rPr>
          <w:rFonts w:ascii="Times New Roman" w:hAnsi="Times New Roman"/>
          <w:color w:val="000000"/>
          <w:sz w:val="24"/>
          <w:szCs w:val="24"/>
        </w:rPr>
        <w:t xml:space="preserve">враховуючи можливість надання такого дозволу під лінійними об’єктами відповідно до </w:t>
      </w:r>
      <w:r w:rsidR="00D7447E">
        <w:rPr>
          <w:rFonts w:ascii="Times New Roman" w:hAnsi="Times New Roman"/>
          <w:color w:val="000000"/>
          <w:sz w:val="24"/>
          <w:szCs w:val="24"/>
        </w:rPr>
        <w:t>а</w:t>
      </w:r>
      <w:r w:rsidR="00D7447E" w:rsidRPr="00D7447E">
        <w:rPr>
          <w:rFonts w:ascii="Times New Roman" w:hAnsi="Times New Roman"/>
          <w:color w:val="000000"/>
          <w:sz w:val="24"/>
          <w:szCs w:val="24"/>
        </w:rPr>
        <w:t>бзац</w:t>
      </w:r>
      <w:r w:rsidR="00D7447E">
        <w:rPr>
          <w:rFonts w:ascii="Times New Roman" w:hAnsi="Times New Roman"/>
          <w:color w:val="000000"/>
          <w:sz w:val="24"/>
          <w:szCs w:val="24"/>
        </w:rPr>
        <w:t>у</w:t>
      </w:r>
      <w:r w:rsidR="00D7447E" w:rsidRPr="00D7447E">
        <w:rPr>
          <w:rFonts w:ascii="Times New Roman" w:hAnsi="Times New Roman"/>
          <w:color w:val="000000"/>
          <w:sz w:val="24"/>
          <w:szCs w:val="24"/>
        </w:rPr>
        <w:t xml:space="preserve"> тринадцят</w:t>
      </w:r>
      <w:r w:rsidR="00D7447E">
        <w:rPr>
          <w:rFonts w:ascii="Times New Roman" w:hAnsi="Times New Roman"/>
          <w:color w:val="000000"/>
          <w:sz w:val="24"/>
          <w:szCs w:val="24"/>
        </w:rPr>
        <w:t>ого</w:t>
      </w:r>
      <w:r w:rsidR="00D7447E" w:rsidRPr="00D7447E">
        <w:rPr>
          <w:rFonts w:ascii="Times New Roman" w:hAnsi="Times New Roman"/>
          <w:color w:val="000000"/>
          <w:sz w:val="24"/>
          <w:szCs w:val="24"/>
        </w:rPr>
        <w:t xml:space="preserve"> частини другої статті 134</w:t>
      </w:r>
      <w:r w:rsidR="00D7447E" w:rsidRPr="00D7447E">
        <w:t xml:space="preserve"> </w:t>
      </w:r>
      <w:r w:rsidR="00D7447E" w:rsidRPr="00D7447E">
        <w:rPr>
          <w:rFonts w:ascii="Times New Roman" w:hAnsi="Times New Roman"/>
          <w:color w:val="000000"/>
          <w:sz w:val="24"/>
          <w:szCs w:val="24"/>
        </w:rPr>
        <w:t>Земельного кодексу України</w:t>
      </w:r>
      <w:r w:rsidR="00745F09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="00745F09" w:rsidRPr="00745F09">
        <w:rPr>
          <w:rFonts w:ascii="Times New Roman" w:eastAsia="Times New Roman" w:hAnsi="Times New Roman"/>
          <w:sz w:val="24"/>
          <w:szCs w:val="24"/>
          <w:lang w:eastAsia="ru-RU"/>
        </w:rPr>
        <w:t>до частини першої статті 50 Закону України «Про землеустрій»</w:t>
      </w:r>
      <w:r w:rsidR="00745F09">
        <w:rPr>
          <w:rFonts w:ascii="Times New Roman" w:hAnsi="Times New Roman"/>
          <w:color w:val="000000"/>
          <w:sz w:val="24"/>
          <w:szCs w:val="24"/>
        </w:rPr>
        <w:t>,</w:t>
      </w:r>
      <w:r w:rsidRPr="00962AC4">
        <w:rPr>
          <w:rFonts w:ascii="Times New Roman" w:hAnsi="Times New Roman"/>
          <w:color w:val="000000"/>
          <w:sz w:val="24"/>
          <w:szCs w:val="24"/>
        </w:rPr>
        <w:t xml:space="preserve"> Шептицька</w:t>
      </w:r>
      <w:r w:rsidRPr="00962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AC4">
        <w:rPr>
          <w:rFonts w:ascii="Times New Roman" w:hAnsi="Times New Roman"/>
          <w:sz w:val="24"/>
          <w:szCs w:val="24"/>
        </w:rPr>
        <w:t>мiська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рада </w:t>
      </w:r>
    </w:p>
    <w:p w:rsidR="00962AC4" w:rsidRPr="0014505C" w:rsidRDefault="00962AC4" w:rsidP="00962AC4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14"/>
          <w:szCs w:val="14"/>
        </w:rPr>
      </w:pPr>
    </w:p>
    <w:p w:rsidR="00962AC4" w:rsidRPr="00962AC4" w:rsidRDefault="00962AC4" w:rsidP="00962AC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2AC4">
        <w:rPr>
          <w:rFonts w:ascii="Times New Roman" w:hAnsi="Times New Roman"/>
          <w:sz w:val="24"/>
          <w:szCs w:val="24"/>
        </w:rPr>
        <w:t>В И Р I Ш И Л А:</w:t>
      </w:r>
    </w:p>
    <w:p w:rsidR="00962AC4" w:rsidRPr="0014505C" w:rsidRDefault="00962AC4" w:rsidP="00962AC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14"/>
          <w:szCs w:val="14"/>
        </w:rPr>
      </w:pPr>
    </w:p>
    <w:p w:rsidR="00962AC4" w:rsidRPr="00962AC4" w:rsidRDefault="00962AC4" w:rsidP="00962AC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2AC4">
        <w:rPr>
          <w:rFonts w:ascii="Times New Roman" w:hAnsi="Times New Roman"/>
          <w:sz w:val="24"/>
          <w:szCs w:val="24"/>
        </w:rPr>
        <w:t>1. Надати Приватному акціонерному товариству «</w:t>
      </w:r>
      <w:proofErr w:type="spellStart"/>
      <w:r w:rsidRPr="00962AC4">
        <w:rPr>
          <w:rFonts w:ascii="Times New Roman" w:hAnsi="Times New Roman"/>
          <w:sz w:val="24"/>
          <w:szCs w:val="24"/>
        </w:rPr>
        <w:t>Львівобленерго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» дозвіл на виготовлення </w:t>
      </w:r>
      <w:proofErr w:type="spellStart"/>
      <w:r w:rsidRPr="00962AC4">
        <w:rPr>
          <w:rFonts w:ascii="Times New Roman" w:hAnsi="Times New Roman"/>
          <w:sz w:val="24"/>
          <w:szCs w:val="24"/>
        </w:rPr>
        <w:t>проєкту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орієнтовною площею 0,0042 га, в м. Шептицький, вул. Промислова, код КВЦПЗД -</w:t>
      </w:r>
      <w:r w:rsidRPr="00962AC4">
        <w:rPr>
          <w:rFonts w:ascii="Times New Roman" w:hAnsi="Times New Roman"/>
          <w:color w:val="000000"/>
          <w:sz w:val="24"/>
          <w:szCs w:val="24"/>
        </w:rPr>
        <w:t xml:space="preserve"> 14.02</w:t>
      </w:r>
      <w:bookmarkStart w:id="0" w:name="_GoBack"/>
      <w:bookmarkEnd w:id="0"/>
      <w:r w:rsidRPr="00962AC4">
        <w:rPr>
          <w:rFonts w:ascii="Times New Roman" w:hAnsi="Times New Roman"/>
          <w:color w:val="000000"/>
          <w:sz w:val="24"/>
          <w:szCs w:val="24"/>
        </w:rPr>
        <w:t>- для розміщення, будівництва, експлуатації та обслуговування будівель і споруд об’єктів передачі електричної енергії</w:t>
      </w:r>
      <w:r w:rsidRPr="00962AC4">
        <w:rPr>
          <w:rFonts w:ascii="Times New Roman" w:hAnsi="Times New Roman"/>
          <w:sz w:val="24"/>
          <w:szCs w:val="24"/>
        </w:rPr>
        <w:t>, вид використання - для обслуговування трансформаторної підстанції КТП 71-42, з метою надання її в оренду.</w:t>
      </w:r>
    </w:p>
    <w:p w:rsidR="00962AC4" w:rsidRPr="00962AC4" w:rsidRDefault="00962AC4" w:rsidP="00962AC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2AC4">
        <w:rPr>
          <w:rFonts w:ascii="Times New Roman" w:hAnsi="Times New Roman"/>
          <w:sz w:val="24"/>
          <w:szCs w:val="24"/>
        </w:rPr>
        <w:t>2. Приватному акціонерному товариству «</w:t>
      </w:r>
      <w:proofErr w:type="spellStart"/>
      <w:r w:rsidRPr="00962AC4">
        <w:rPr>
          <w:rFonts w:ascii="Times New Roman" w:hAnsi="Times New Roman"/>
          <w:sz w:val="24"/>
          <w:szCs w:val="24"/>
        </w:rPr>
        <w:t>Львівобленерго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» та розробнику </w:t>
      </w:r>
      <w:proofErr w:type="spellStart"/>
      <w:r w:rsidRPr="00962AC4">
        <w:rPr>
          <w:rFonts w:ascii="Times New Roman" w:hAnsi="Times New Roman"/>
          <w:sz w:val="24"/>
          <w:szCs w:val="24"/>
        </w:rPr>
        <w:t>проєкту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забезпечити державну реєстрацію земельної ділянки в Національній кадастровій системі. Розроблений </w:t>
      </w:r>
      <w:proofErr w:type="spellStart"/>
      <w:r w:rsidRPr="00962AC4">
        <w:rPr>
          <w:rFonts w:ascii="Times New Roman" w:hAnsi="Times New Roman"/>
          <w:sz w:val="24"/>
          <w:szCs w:val="24"/>
        </w:rPr>
        <w:t>проєкт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подати на затвердження Шептицькій міській раді.</w:t>
      </w:r>
    </w:p>
    <w:p w:rsidR="00962AC4" w:rsidRPr="00962AC4" w:rsidRDefault="00962AC4" w:rsidP="00962AC4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2AC4">
        <w:rPr>
          <w:rFonts w:ascii="Times New Roman" w:hAnsi="Times New Roman"/>
          <w:sz w:val="24"/>
          <w:szCs w:val="24"/>
        </w:rPr>
        <w:t>3. Рішення набирає чинності з дня доведення його до відома адресата шляхом</w:t>
      </w:r>
      <w:r w:rsidR="0014505C">
        <w:rPr>
          <w:rFonts w:ascii="Times New Roman" w:hAnsi="Times New Roman"/>
          <w:sz w:val="24"/>
          <w:szCs w:val="24"/>
        </w:rPr>
        <w:t xml:space="preserve"> оприлюднення на офіційному </w:t>
      </w:r>
      <w:proofErr w:type="spellStart"/>
      <w:r w:rsidR="0014505C">
        <w:rPr>
          <w:rFonts w:ascii="Times New Roman" w:hAnsi="Times New Roman"/>
          <w:sz w:val="24"/>
          <w:szCs w:val="24"/>
        </w:rPr>
        <w:t>веб</w:t>
      </w:r>
      <w:r w:rsidRPr="00962AC4">
        <w:rPr>
          <w:rFonts w:ascii="Times New Roman" w:hAnsi="Times New Roman"/>
          <w:sz w:val="24"/>
          <w:szCs w:val="24"/>
        </w:rPr>
        <w:t>сайті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962AC4" w:rsidRPr="00962AC4" w:rsidRDefault="00962AC4" w:rsidP="00962AC4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</w:rPr>
      </w:pPr>
      <w:r w:rsidRPr="00962AC4">
        <w:rPr>
          <w:rFonts w:ascii="Times New Roman" w:hAnsi="Times New Roman"/>
          <w:sz w:val="24"/>
          <w:szCs w:val="24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962AC4" w:rsidRPr="00962AC4" w:rsidRDefault="00962AC4" w:rsidP="00962AC4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2AC4">
        <w:rPr>
          <w:rFonts w:ascii="Times New Roman" w:hAnsi="Times New Roman"/>
          <w:sz w:val="24"/>
          <w:szCs w:val="24"/>
        </w:rPr>
        <w:t xml:space="preserve">5. Контроль за виконанням </w:t>
      </w:r>
      <w:proofErr w:type="spellStart"/>
      <w:r w:rsidRPr="00962AC4">
        <w:rPr>
          <w:rFonts w:ascii="Times New Roman" w:hAnsi="Times New Roman"/>
          <w:sz w:val="24"/>
          <w:szCs w:val="24"/>
        </w:rPr>
        <w:t>рiшення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покласти на </w:t>
      </w:r>
      <w:proofErr w:type="spellStart"/>
      <w:r w:rsidRPr="00962AC4">
        <w:rPr>
          <w:rFonts w:ascii="Times New Roman" w:hAnsi="Times New Roman"/>
          <w:sz w:val="24"/>
          <w:szCs w:val="24"/>
        </w:rPr>
        <w:t>постiйну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депутатську </w:t>
      </w:r>
      <w:proofErr w:type="spellStart"/>
      <w:r w:rsidRPr="00962AC4">
        <w:rPr>
          <w:rFonts w:ascii="Times New Roman" w:hAnsi="Times New Roman"/>
          <w:sz w:val="24"/>
          <w:szCs w:val="24"/>
        </w:rPr>
        <w:t>комiсiю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з питань </w:t>
      </w:r>
      <w:proofErr w:type="spellStart"/>
      <w:r w:rsidRPr="00962AC4">
        <w:rPr>
          <w:rFonts w:ascii="Times New Roman" w:hAnsi="Times New Roman"/>
          <w:sz w:val="24"/>
          <w:szCs w:val="24"/>
        </w:rPr>
        <w:t>мiстобудування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, регулювання земельних </w:t>
      </w:r>
      <w:proofErr w:type="spellStart"/>
      <w:r w:rsidRPr="00962AC4">
        <w:rPr>
          <w:rFonts w:ascii="Times New Roman" w:hAnsi="Times New Roman"/>
          <w:sz w:val="24"/>
          <w:szCs w:val="24"/>
        </w:rPr>
        <w:t>вiдносин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62AC4">
        <w:rPr>
          <w:rFonts w:ascii="Times New Roman" w:hAnsi="Times New Roman"/>
          <w:sz w:val="24"/>
          <w:szCs w:val="24"/>
        </w:rPr>
        <w:t>адмiнiстративно-територiального</w:t>
      </w:r>
      <w:proofErr w:type="spellEnd"/>
      <w:r w:rsidRPr="00962AC4">
        <w:rPr>
          <w:rFonts w:ascii="Times New Roman" w:hAnsi="Times New Roman"/>
          <w:sz w:val="24"/>
          <w:szCs w:val="24"/>
        </w:rPr>
        <w:t xml:space="preserve"> устрою (Пилипчук П.П.).</w:t>
      </w:r>
    </w:p>
    <w:p w:rsidR="00745F09" w:rsidRDefault="00745F09" w:rsidP="00962AC4">
      <w:pPr>
        <w:pStyle w:val="ae"/>
        <w:ind w:left="0" w:right="0" w:firstLine="510"/>
        <w:rPr>
          <w:szCs w:val="24"/>
          <w:lang w:val="ru-RU"/>
        </w:rPr>
      </w:pPr>
    </w:p>
    <w:p w:rsidR="0014505C" w:rsidRDefault="0014505C" w:rsidP="00962AC4">
      <w:pPr>
        <w:pStyle w:val="ae"/>
        <w:ind w:left="0" w:right="0" w:firstLine="510"/>
        <w:rPr>
          <w:szCs w:val="24"/>
          <w:lang w:val="ru-RU"/>
        </w:rPr>
      </w:pPr>
    </w:p>
    <w:p w:rsidR="00962AC4" w:rsidRPr="00962AC4" w:rsidRDefault="00962AC4" w:rsidP="0019729E">
      <w:pPr>
        <w:pStyle w:val="ae"/>
        <w:ind w:left="0" w:right="0"/>
        <w:rPr>
          <w:szCs w:val="24"/>
        </w:rPr>
      </w:pPr>
      <w:proofErr w:type="spellStart"/>
      <w:r w:rsidRPr="00962AC4">
        <w:rPr>
          <w:szCs w:val="24"/>
          <w:lang w:val="ru-RU"/>
        </w:rPr>
        <w:t>Мiський</w:t>
      </w:r>
      <w:proofErr w:type="spellEnd"/>
      <w:r w:rsidRPr="00962AC4">
        <w:rPr>
          <w:szCs w:val="24"/>
          <w:lang w:val="ru-RU"/>
        </w:rPr>
        <w:t xml:space="preserve"> голова </w:t>
      </w:r>
      <w:r w:rsidRPr="00962AC4">
        <w:rPr>
          <w:szCs w:val="24"/>
          <w:lang w:val="ru-RU"/>
        </w:rPr>
        <w:tab/>
      </w:r>
      <w:r w:rsidRPr="00962AC4">
        <w:rPr>
          <w:szCs w:val="24"/>
          <w:lang w:val="ru-RU"/>
        </w:rPr>
        <w:tab/>
      </w:r>
      <w:r w:rsidRPr="00962AC4">
        <w:rPr>
          <w:szCs w:val="24"/>
          <w:lang w:val="ru-RU"/>
        </w:rPr>
        <w:tab/>
      </w:r>
      <w:r w:rsidRPr="00962AC4">
        <w:rPr>
          <w:i/>
          <w:szCs w:val="24"/>
          <w:lang w:val="ru-RU"/>
        </w:rPr>
        <w:tab/>
      </w:r>
      <w:r w:rsidR="0019729E">
        <w:rPr>
          <w:i/>
          <w:szCs w:val="24"/>
          <w:lang w:val="ru-RU"/>
        </w:rPr>
        <w:tab/>
      </w:r>
      <w:r w:rsidR="0019729E">
        <w:rPr>
          <w:i/>
          <w:szCs w:val="24"/>
          <w:lang w:val="ru-RU"/>
        </w:rPr>
        <w:tab/>
      </w:r>
      <w:r w:rsidRPr="00962AC4">
        <w:rPr>
          <w:szCs w:val="24"/>
          <w:lang w:val="ru-RU"/>
        </w:rPr>
        <w:tab/>
      </w:r>
      <w:proofErr w:type="spellStart"/>
      <w:r w:rsidRPr="00962AC4">
        <w:rPr>
          <w:szCs w:val="24"/>
          <w:lang w:val="ru-RU"/>
        </w:rPr>
        <w:t>Андрій</w:t>
      </w:r>
      <w:proofErr w:type="spellEnd"/>
      <w:r w:rsidRPr="00962AC4">
        <w:rPr>
          <w:szCs w:val="24"/>
          <w:lang w:val="ru-RU"/>
        </w:rPr>
        <w:t xml:space="preserve"> ЗАЛІВСЬКИЙ</w:t>
      </w:r>
    </w:p>
    <w:sectPr w:rsidR="00962AC4" w:rsidRPr="00962AC4" w:rsidSect="0019729E">
      <w:headerReference w:type="default" r:id="rId7"/>
      <w:pgSz w:w="11906" w:h="16838"/>
      <w:pgMar w:top="1134" w:right="567" w:bottom="1134" w:left="1985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99" w:rsidRDefault="00E93A99" w:rsidP="00E65EC2">
      <w:pPr>
        <w:spacing w:after="0" w:line="240" w:lineRule="auto"/>
      </w:pPr>
      <w:r>
        <w:separator/>
      </w:r>
    </w:p>
  </w:endnote>
  <w:endnote w:type="continuationSeparator" w:id="0">
    <w:p w:rsidR="00E93A99" w:rsidRDefault="00E93A99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99" w:rsidRDefault="00E93A99" w:rsidP="00E65EC2">
      <w:pPr>
        <w:spacing w:after="0" w:line="240" w:lineRule="auto"/>
      </w:pPr>
      <w:r>
        <w:separator/>
      </w:r>
    </w:p>
  </w:footnote>
  <w:footnote w:type="continuationSeparator" w:id="0">
    <w:p w:rsidR="00E93A99" w:rsidRDefault="00E93A99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99" w:rsidRDefault="00E93A99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1A7"/>
    <w:rsid w:val="0002177E"/>
    <w:rsid w:val="00033BAA"/>
    <w:rsid w:val="000378EC"/>
    <w:rsid w:val="00052EC8"/>
    <w:rsid w:val="00061201"/>
    <w:rsid w:val="00067335"/>
    <w:rsid w:val="000678AB"/>
    <w:rsid w:val="0007326C"/>
    <w:rsid w:val="000812AC"/>
    <w:rsid w:val="00092067"/>
    <w:rsid w:val="000B7398"/>
    <w:rsid w:val="000C5D7D"/>
    <w:rsid w:val="000C5EB0"/>
    <w:rsid w:val="000D61F8"/>
    <w:rsid w:val="000E068C"/>
    <w:rsid w:val="000E0E24"/>
    <w:rsid w:val="000E0F44"/>
    <w:rsid w:val="000E3EC7"/>
    <w:rsid w:val="000E482C"/>
    <w:rsid w:val="000F1E4B"/>
    <w:rsid w:val="000F5FC9"/>
    <w:rsid w:val="001060C9"/>
    <w:rsid w:val="00114092"/>
    <w:rsid w:val="00116E22"/>
    <w:rsid w:val="0012602E"/>
    <w:rsid w:val="001274B5"/>
    <w:rsid w:val="0014505C"/>
    <w:rsid w:val="001464EB"/>
    <w:rsid w:val="00147993"/>
    <w:rsid w:val="001501C1"/>
    <w:rsid w:val="00161E32"/>
    <w:rsid w:val="001644C5"/>
    <w:rsid w:val="001707DE"/>
    <w:rsid w:val="00182D7D"/>
    <w:rsid w:val="0019729E"/>
    <w:rsid w:val="001A53CD"/>
    <w:rsid w:val="001A6EE8"/>
    <w:rsid w:val="001A7F4C"/>
    <w:rsid w:val="001F4223"/>
    <w:rsid w:val="00202313"/>
    <w:rsid w:val="0021382C"/>
    <w:rsid w:val="00215114"/>
    <w:rsid w:val="002156E7"/>
    <w:rsid w:val="00237ABB"/>
    <w:rsid w:val="0026166E"/>
    <w:rsid w:val="0028758E"/>
    <w:rsid w:val="002A57B8"/>
    <w:rsid w:val="002B3789"/>
    <w:rsid w:val="002C055E"/>
    <w:rsid w:val="002E57FB"/>
    <w:rsid w:val="002F32B9"/>
    <w:rsid w:val="00300763"/>
    <w:rsid w:val="0031261A"/>
    <w:rsid w:val="00312F0A"/>
    <w:rsid w:val="00315367"/>
    <w:rsid w:val="003519DC"/>
    <w:rsid w:val="003537F5"/>
    <w:rsid w:val="00360728"/>
    <w:rsid w:val="00376EB2"/>
    <w:rsid w:val="00385319"/>
    <w:rsid w:val="00386406"/>
    <w:rsid w:val="003B0EA8"/>
    <w:rsid w:val="003B4E66"/>
    <w:rsid w:val="003F4A93"/>
    <w:rsid w:val="003F5B5D"/>
    <w:rsid w:val="00414557"/>
    <w:rsid w:val="0041549B"/>
    <w:rsid w:val="00425C2A"/>
    <w:rsid w:val="00430432"/>
    <w:rsid w:val="00447CA0"/>
    <w:rsid w:val="0045023B"/>
    <w:rsid w:val="0049271A"/>
    <w:rsid w:val="0049721C"/>
    <w:rsid w:val="004A0300"/>
    <w:rsid w:val="004C3BF6"/>
    <w:rsid w:val="004D1030"/>
    <w:rsid w:val="004D7CAC"/>
    <w:rsid w:val="004E3B7F"/>
    <w:rsid w:val="004E63BB"/>
    <w:rsid w:val="004F1BA3"/>
    <w:rsid w:val="004F1C7C"/>
    <w:rsid w:val="0050033B"/>
    <w:rsid w:val="00501330"/>
    <w:rsid w:val="00526D96"/>
    <w:rsid w:val="00547BC1"/>
    <w:rsid w:val="00567494"/>
    <w:rsid w:val="005901A1"/>
    <w:rsid w:val="00592A64"/>
    <w:rsid w:val="005C5E29"/>
    <w:rsid w:val="005C6251"/>
    <w:rsid w:val="005D0040"/>
    <w:rsid w:val="005D1F58"/>
    <w:rsid w:val="00600A8B"/>
    <w:rsid w:val="00600C2A"/>
    <w:rsid w:val="006024FE"/>
    <w:rsid w:val="0060701F"/>
    <w:rsid w:val="006106DB"/>
    <w:rsid w:val="00624134"/>
    <w:rsid w:val="006271C7"/>
    <w:rsid w:val="006321BA"/>
    <w:rsid w:val="00640272"/>
    <w:rsid w:val="00642FE2"/>
    <w:rsid w:val="006435E9"/>
    <w:rsid w:val="00674060"/>
    <w:rsid w:val="006B3F15"/>
    <w:rsid w:val="006C6ED9"/>
    <w:rsid w:val="006E505E"/>
    <w:rsid w:val="006F7253"/>
    <w:rsid w:val="00704793"/>
    <w:rsid w:val="0073090A"/>
    <w:rsid w:val="0073353A"/>
    <w:rsid w:val="00741CE8"/>
    <w:rsid w:val="00744DCA"/>
    <w:rsid w:val="00745F09"/>
    <w:rsid w:val="00757CF4"/>
    <w:rsid w:val="00762C05"/>
    <w:rsid w:val="00763DC1"/>
    <w:rsid w:val="00783F5B"/>
    <w:rsid w:val="007A4FE2"/>
    <w:rsid w:val="007B42BD"/>
    <w:rsid w:val="007B518B"/>
    <w:rsid w:val="007E626E"/>
    <w:rsid w:val="007F2872"/>
    <w:rsid w:val="007F3E81"/>
    <w:rsid w:val="007F6C7B"/>
    <w:rsid w:val="00801D62"/>
    <w:rsid w:val="00802D44"/>
    <w:rsid w:val="00804DCF"/>
    <w:rsid w:val="00810FCF"/>
    <w:rsid w:val="008164B5"/>
    <w:rsid w:val="0082625A"/>
    <w:rsid w:val="00852979"/>
    <w:rsid w:val="00873154"/>
    <w:rsid w:val="00877261"/>
    <w:rsid w:val="00893E6F"/>
    <w:rsid w:val="00897C20"/>
    <w:rsid w:val="008A05E9"/>
    <w:rsid w:val="008C575F"/>
    <w:rsid w:val="008D5BFE"/>
    <w:rsid w:val="008F1CD9"/>
    <w:rsid w:val="008F264B"/>
    <w:rsid w:val="009017A6"/>
    <w:rsid w:val="00905A0C"/>
    <w:rsid w:val="0090640E"/>
    <w:rsid w:val="00925C09"/>
    <w:rsid w:val="0094247C"/>
    <w:rsid w:val="009438DA"/>
    <w:rsid w:val="00962AC4"/>
    <w:rsid w:val="009636EC"/>
    <w:rsid w:val="00964A2D"/>
    <w:rsid w:val="0096587A"/>
    <w:rsid w:val="00985EF5"/>
    <w:rsid w:val="009A013E"/>
    <w:rsid w:val="009B5189"/>
    <w:rsid w:val="009D1D16"/>
    <w:rsid w:val="009D63C3"/>
    <w:rsid w:val="009E1A30"/>
    <w:rsid w:val="009E5A15"/>
    <w:rsid w:val="009F1CE9"/>
    <w:rsid w:val="009F366E"/>
    <w:rsid w:val="009F60A7"/>
    <w:rsid w:val="00A25163"/>
    <w:rsid w:val="00A359A6"/>
    <w:rsid w:val="00A35ADE"/>
    <w:rsid w:val="00A41C0A"/>
    <w:rsid w:val="00A47757"/>
    <w:rsid w:val="00A86F97"/>
    <w:rsid w:val="00AA0583"/>
    <w:rsid w:val="00AA2FEA"/>
    <w:rsid w:val="00AA5123"/>
    <w:rsid w:val="00AB66D2"/>
    <w:rsid w:val="00AC03BE"/>
    <w:rsid w:val="00AC4146"/>
    <w:rsid w:val="00AC4769"/>
    <w:rsid w:val="00AD4650"/>
    <w:rsid w:val="00AF5C08"/>
    <w:rsid w:val="00B05716"/>
    <w:rsid w:val="00B14242"/>
    <w:rsid w:val="00B1536C"/>
    <w:rsid w:val="00B21A50"/>
    <w:rsid w:val="00B2269C"/>
    <w:rsid w:val="00B42FCD"/>
    <w:rsid w:val="00B447AD"/>
    <w:rsid w:val="00B55CFE"/>
    <w:rsid w:val="00B61A66"/>
    <w:rsid w:val="00B841C1"/>
    <w:rsid w:val="00BA42A5"/>
    <w:rsid w:val="00BA75E8"/>
    <w:rsid w:val="00BB69CD"/>
    <w:rsid w:val="00BC2108"/>
    <w:rsid w:val="00BD5050"/>
    <w:rsid w:val="00BE3D27"/>
    <w:rsid w:val="00BE5871"/>
    <w:rsid w:val="00BF5FD3"/>
    <w:rsid w:val="00BF6E8E"/>
    <w:rsid w:val="00C05D11"/>
    <w:rsid w:val="00C11CFA"/>
    <w:rsid w:val="00C366FA"/>
    <w:rsid w:val="00C606A6"/>
    <w:rsid w:val="00C67EC0"/>
    <w:rsid w:val="00C71483"/>
    <w:rsid w:val="00C72DDB"/>
    <w:rsid w:val="00CC3CFF"/>
    <w:rsid w:val="00CD0068"/>
    <w:rsid w:val="00CE3ECC"/>
    <w:rsid w:val="00D00225"/>
    <w:rsid w:val="00D11001"/>
    <w:rsid w:val="00D12185"/>
    <w:rsid w:val="00D1694E"/>
    <w:rsid w:val="00D35676"/>
    <w:rsid w:val="00D42BCF"/>
    <w:rsid w:val="00D57C27"/>
    <w:rsid w:val="00D63362"/>
    <w:rsid w:val="00D71B3A"/>
    <w:rsid w:val="00D7447E"/>
    <w:rsid w:val="00D75665"/>
    <w:rsid w:val="00D900A6"/>
    <w:rsid w:val="00D91AF9"/>
    <w:rsid w:val="00DA1828"/>
    <w:rsid w:val="00DB4FD9"/>
    <w:rsid w:val="00DC5675"/>
    <w:rsid w:val="00DC6026"/>
    <w:rsid w:val="00E0515A"/>
    <w:rsid w:val="00E26AE7"/>
    <w:rsid w:val="00E27285"/>
    <w:rsid w:val="00E51FB6"/>
    <w:rsid w:val="00E57EE7"/>
    <w:rsid w:val="00E65EC2"/>
    <w:rsid w:val="00E733B3"/>
    <w:rsid w:val="00E74A7A"/>
    <w:rsid w:val="00E762DA"/>
    <w:rsid w:val="00E80AF0"/>
    <w:rsid w:val="00E93525"/>
    <w:rsid w:val="00E93A99"/>
    <w:rsid w:val="00EB4013"/>
    <w:rsid w:val="00EB7D3D"/>
    <w:rsid w:val="00ED2329"/>
    <w:rsid w:val="00ED7E18"/>
    <w:rsid w:val="00EF0D83"/>
    <w:rsid w:val="00EF5C2E"/>
    <w:rsid w:val="00F07AAA"/>
    <w:rsid w:val="00F13B54"/>
    <w:rsid w:val="00F21BDB"/>
    <w:rsid w:val="00F21BED"/>
    <w:rsid w:val="00F318F2"/>
    <w:rsid w:val="00F51487"/>
    <w:rsid w:val="00F56AB7"/>
    <w:rsid w:val="00F6067B"/>
    <w:rsid w:val="00F66CB5"/>
    <w:rsid w:val="00F72ACE"/>
    <w:rsid w:val="00F83ED0"/>
    <w:rsid w:val="00F84EEB"/>
    <w:rsid w:val="00F90F66"/>
    <w:rsid w:val="00F9529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47B976-7230-48FD-950A-C3712264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0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E65EC2"/>
    <w:rPr>
      <w:rFonts w:cs="Times New Roman"/>
    </w:rPr>
  </w:style>
  <w:style w:type="paragraph" w:styleId="ab">
    <w:name w:val="footer"/>
    <w:basedOn w:val="a"/>
    <w:link w:val="ac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E65EC2"/>
    <w:rPr>
      <w:rFonts w:cs="Times New Roman"/>
    </w:rPr>
  </w:style>
  <w:style w:type="paragraph" w:styleId="ad">
    <w:name w:val="List Paragraph"/>
    <w:basedOn w:val="a"/>
    <w:uiPriority w:val="99"/>
    <w:qFormat/>
    <w:rsid w:val="00F51487"/>
    <w:pPr>
      <w:ind w:left="720"/>
      <w:contextualSpacing/>
    </w:pPr>
  </w:style>
  <w:style w:type="paragraph" w:styleId="ae">
    <w:name w:val="Block Text"/>
    <w:basedOn w:val="a"/>
    <w:uiPriority w:val="99"/>
    <w:rsid w:val="002B3789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">
    <w:name w:val="Базовый"/>
    <w:uiPriority w:val="99"/>
    <w:rsid w:val="005D1F58"/>
    <w:pPr>
      <w:tabs>
        <w:tab w:val="left" w:pos="709"/>
      </w:tabs>
      <w:suppressAutoHyphens/>
      <w:spacing w:after="160" w:line="259" w:lineRule="atLeast"/>
    </w:pPr>
    <w:rPr>
      <w:rFonts w:eastAsia="SimSun"/>
      <w:lang w:eastAsia="en-US"/>
    </w:rPr>
  </w:style>
  <w:style w:type="paragraph" w:styleId="af0">
    <w:name w:val="Plain Text"/>
    <w:basedOn w:val="a"/>
    <w:link w:val="af1"/>
    <w:uiPriority w:val="99"/>
    <w:rsid w:val="00312F0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uiPriority w:val="99"/>
    <w:locked/>
    <w:rsid w:val="00312F0A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Just">
    <w:name w:val="Just"/>
    <w:uiPriority w:val="99"/>
    <w:rsid w:val="00312F0A"/>
    <w:pPr>
      <w:spacing w:before="40" w:after="40"/>
      <w:ind w:firstLine="568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354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</cp:revision>
  <cp:lastPrinted>2025-10-09T11:47:00Z</cp:lastPrinted>
  <dcterms:created xsi:type="dcterms:W3CDTF">2025-10-07T10:20:00Z</dcterms:created>
  <dcterms:modified xsi:type="dcterms:W3CDTF">2025-10-09T11:47:00Z</dcterms:modified>
</cp:coreProperties>
</file>