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74E1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74E1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74E1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A207C" w:rsidRPr="000F6204" w:rsidRDefault="003A207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Зайцева Олександра Костянтиновича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3A207C">
        <w:rPr>
          <w:rFonts w:ascii="Times New Roman" w:hAnsi="Times New Roman"/>
          <w:sz w:val="24"/>
          <w:szCs w:val="24"/>
          <w:lang w:val="uk-UA"/>
        </w:rPr>
        <w:t>Зайцева Олександра Костянтиновича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від 14.10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B5B3D">
        <w:rPr>
          <w:rFonts w:ascii="Times New Roman" w:hAnsi="Times New Roman"/>
          <w:sz w:val="24"/>
          <w:szCs w:val="24"/>
          <w:lang w:val="uk-UA"/>
        </w:rPr>
        <w:t>, 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3A207C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3A207C">
        <w:rPr>
          <w:rFonts w:ascii="Times New Roman" w:hAnsi="Times New Roman"/>
          <w:sz w:val="24"/>
          <w:szCs w:val="24"/>
          <w:lang w:val="uk-UA"/>
        </w:rPr>
        <w:t>: м.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Мазепи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9D7C58">
        <w:rPr>
          <w:rFonts w:ascii="Times New Roman" w:hAnsi="Times New Roman"/>
          <w:sz w:val="24"/>
          <w:szCs w:val="24"/>
          <w:lang w:val="uk-UA"/>
        </w:rPr>
        <w:t> 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207C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3A207C">
        <w:rPr>
          <w:rFonts w:ascii="Times New Roman" w:hAnsi="Times New Roman"/>
          <w:sz w:val="24"/>
          <w:szCs w:val="24"/>
          <w:lang w:val="uk-UA"/>
        </w:rPr>
        <w:t>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B5B3D">
        <w:rPr>
          <w:rFonts w:ascii="Times New Roman" w:hAnsi="Times New Roman"/>
          <w:sz w:val="24"/>
          <w:szCs w:val="24"/>
          <w:lang w:val="uk-UA"/>
        </w:rPr>
        <w:t>копії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B5B3D">
        <w:rPr>
          <w:rFonts w:ascii="Times New Roman" w:hAnsi="Times New Roman"/>
          <w:sz w:val="24"/>
          <w:szCs w:val="24"/>
          <w:lang w:val="uk-UA"/>
        </w:rPr>
        <w:t>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виданого 06.10.2025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7C58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3A207C">
        <w:rPr>
          <w:rFonts w:ascii="Times New Roman" w:hAnsi="Times New Roman"/>
          <w:sz w:val="24"/>
          <w:szCs w:val="24"/>
          <w:lang w:val="uk-UA"/>
        </w:rPr>
        <w:t>, копію реєстраційного посвідчення на квартиру</w:t>
      </w:r>
      <w:r w:rsidR="00DB5B3D">
        <w:rPr>
          <w:rFonts w:ascii="Times New Roman" w:hAnsi="Times New Roman"/>
          <w:sz w:val="24"/>
          <w:szCs w:val="24"/>
          <w:lang w:val="uk-UA"/>
        </w:rPr>
        <w:t>,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3A207C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Зайцева Олександра Костянтиновича, 1991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 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3A207C">
        <w:rPr>
          <w:rFonts w:ascii="Times New Roman" w:hAnsi="Times New Roman"/>
          <w:sz w:val="24"/>
          <w:szCs w:val="24"/>
          <w:lang w:val="uk-UA"/>
        </w:rPr>
        <w:t>. Мазепи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8D3B51">
        <w:rPr>
          <w:rFonts w:ascii="Times New Roman" w:hAnsi="Times New Roman"/>
          <w:sz w:val="24"/>
          <w:szCs w:val="24"/>
          <w:lang w:val="uk-UA"/>
        </w:rPr>
        <w:t>,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207C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3A207C">
        <w:rPr>
          <w:rFonts w:ascii="Times New Roman" w:hAnsi="Times New Roman"/>
          <w:sz w:val="24"/>
          <w:szCs w:val="24"/>
          <w:lang w:val="uk-UA"/>
        </w:rPr>
        <w:t>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3B51">
        <w:rPr>
          <w:rFonts w:ascii="Times New Roman" w:hAnsi="Times New Roman"/>
          <w:sz w:val="24"/>
          <w:szCs w:val="24"/>
          <w:lang w:val="uk-UA"/>
        </w:rPr>
        <w:t>(ж.п.</w:t>
      </w:r>
      <w:r w:rsidR="003A207C">
        <w:rPr>
          <w:rFonts w:ascii="Times New Roman" w:hAnsi="Times New Roman"/>
          <w:sz w:val="24"/>
          <w:szCs w:val="24"/>
          <w:lang w:val="uk-UA"/>
        </w:rPr>
        <w:t>35.2 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проживає 8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0F620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Pr="000F6204"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85D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F6204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74E1A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207C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A2D2B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54CA"/>
    <w:rsid w:val="009D7C58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A585D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C3BF5"/>
    <w:rsid w:val="00ED2329"/>
    <w:rsid w:val="00EE5595"/>
    <w:rsid w:val="00EE7D4A"/>
    <w:rsid w:val="00F002F7"/>
    <w:rsid w:val="00F07AAA"/>
    <w:rsid w:val="00F10502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2025-11-12T11:43:00Z</cp:lastPrinted>
  <dcterms:created xsi:type="dcterms:W3CDTF">2025-11-13T07:28:00Z</dcterms:created>
  <dcterms:modified xsi:type="dcterms:W3CDTF">2025-11-14T06:30:00Z</dcterms:modified>
</cp:coreProperties>
</file>