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C4E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C4E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C4E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524C73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Яковенко Ольги Олександрівни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24C73">
        <w:rPr>
          <w:rFonts w:ascii="Times New Roman" w:hAnsi="Times New Roman"/>
          <w:sz w:val="24"/>
          <w:szCs w:val="24"/>
          <w:lang w:val="uk-UA"/>
        </w:rPr>
        <w:t>Яковенко Ольги Олександрівни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4C73">
        <w:rPr>
          <w:rFonts w:ascii="Times New Roman" w:hAnsi="Times New Roman"/>
          <w:sz w:val="24"/>
          <w:szCs w:val="24"/>
          <w:lang w:val="uk-UA"/>
        </w:rPr>
        <w:t>від 10.12.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393B03">
        <w:rPr>
          <w:rFonts w:ascii="Times New Roman" w:hAnsi="Times New Roman"/>
          <w:sz w:val="24"/>
          <w:szCs w:val="24"/>
          <w:lang w:val="uk-UA"/>
        </w:rPr>
        <w:t xml:space="preserve">, матері загиблого Захисника України </w:t>
      </w:r>
      <w:proofErr w:type="spellStart"/>
      <w:r w:rsidR="00524C73">
        <w:rPr>
          <w:rFonts w:ascii="Times New Roman" w:hAnsi="Times New Roman"/>
          <w:sz w:val="24"/>
          <w:szCs w:val="24"/>
          <w:lang w:val="uk-UA"/>
        </w:rPr>
        <w:t>Бузунара</w:t>
      </w:r>
      <w:proofErr w:type="spellEnd"/>
      <w:r w:rsidR="00524C73">
        <w:rPr>
          <w:rFonts w:ascii="Times New Roman" w:hAnsi="Times New Roman"/>
          <w:sz w:val="24"/>
          <w:szCs w:val="24"/>
          <w:lang w:val="uk-UA"/>
        </w:rPr>
        <w:t xml:space="preserve"> Олександра Івановича, з числа внутрішньо переміщених осіб, яка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524C73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524C73">
        <w:rPr>
          <w:rFonts w:ascii="Times New Roman" w:hAnsi="Times New Roman"/>
          <w:sz w:val="24"/>
          <w:szCs w:val="24"/>
          <w:lang w:val="uk-UA"/>
        </w:rPr>
        <w:t>: м. </w:t>
      </w:r>
      <w:r>
        <w:rPr>
          <w:rFonts w:ascii="Times New Roman" w:hAnsi="Times New Roman"/>
          <w:sz w:val="24"/>
          <w:szCs w:val="24"/>
          <w:lang w:val="uk-UA"/>
        </w:rPr>
        <w:t>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24C73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6FE3">
        <w:rPr>
          <w:rFonts w:ascii="Times New Roman" w:hAnsi="Times New Roman"/>
          <w:sz w:val="24"/>
          <w:szCs w:val="24"/>
          <w:lang w:val="uk-UA"/>
        </w:rPr>
        <w:t>Х.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16FE3">
        <w:rPr>
          <w:rFonts w:ascii="Times New Roman" w:hAnsi="Times New Roman"/>
          <w:sz w:val="24"/>
          <w:szCs w:val="24"/>
          <w:lang w:val="uk-UA"/>
        </w:rPr>
        <w:t>. ХХ</w:t>
      </w:r>
      <w:r w:rsidR="006E7035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524C73">
        <w:rPr>
          <w:rFonts w:ascii="Times New Roman" w:hAnsi="Times New Roman"/>
          <w:sz w:val="24"/>
          <w:szCs w:val="24"/>
          <w:lang w:val="uk-UA"/>
        </w:rPr>
        <w:t>члена сім’ї загиблого Захисника України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4C73">
        <w:rPr>
          <w:rFonts w:ascii="Times New Roman" w:hAnsi="Times New Roman"/>
          <w:sz w:val="24"/>
          <w:szCs w:val="24"/>
          <w:lang w:val="uk-UA"/>
        </w:rPr>
        <w:t>виданого 15.09.2025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24C73">
        <w:rPr>
          <w:rFonts w:ascii="Times New Roman" w:hAnsi="Times New Roman"/>
          <w:sz w:val="24"/>
          <w:szCs w:val="24"/>
          <w:lang w:val="uk-UA"/>
        </w:rPr>
        <w:t>, 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393B03">
        <w:rPr>
          <w:rFonts w:ascii="Times New Roman" w:hAnsi="Times New Roman"/>
          <w:sz w:val="24"/>
          <w:szCs w:val="24"/>
          <w:lang w:val="uk-UA"/>
        </w:rPr>
        <w:t>копію довідки про взяття на облік внутрішньо переміщеної особи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393B03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Яковенко Ольгу Олександрівну, 1968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>
        <w:rPr>
          <w:rFonts w:ascii="Times New Roman" w:hAnsi="Times New Roman"/>
          <w:sz w:val="24"/>
          <w:szCs w:val="24"/>
          <w:lang w:val="uk-UA"/>
        </w:rPr>
        <w:t xml:space="preserve"> матір загиблого Захисника України,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Бузунара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Олександра Івановича, з числа внутрішньо переміщених осіб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393B0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 м. Шептицький,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D016D7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16FE3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16FE3">
        <w:rPr>
          <w:rFonts w:ascii="Times New Roman" w:hAnsi="Times New Roman"/>
          <w:sz w:val="24"/>
          <w:szCs w:val="24"/>
          <w:lang w:val="uk-UA"/>
        </w:rPr>
        <w:t>. ХХ</w:t>
      </w:r>
      <w:r w:rsidR="001F781A">
        <w:rPr>
          <w:rFonts w:ascii="Times New Roman" w:hAnsi="Times New Roman"/>
          <w:sz w:val="24"/>
          <w:szCs w:val="24"/>
          <w:lang w:val="uk-UA"/>
        </w:rPr>
        <w:t>.</w:t>
      </w:r>
    </w:p>
    <w:p w:rsidR="00393B03" w:rsidRPr="000F6204" w:rsidRDefault="00393B0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Зареєстрована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Луганська обл., м. Брянка, вул.</w:t>
      </w:r>
      <w:r w:rsidR="00FC3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6FE3">
        <w:rPr>
          <w:rFonts w:ascii="Times New Roman" w:hAnsi="Times New Roman"/>
          <w:sz w:val="24"/>
          <w:szCs w:val="24"/>
          <w:lang w:val="uk-UA"/>
        </w:rPr>
        <w:t xml:space="preserve">Шахтарської дивізії, буд. ХХ, </w:t>
      </w:r>
      <w:proofErr w:type="spellStart"/>
      <w:r w:rsidR="00916FE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16FE3">
        <w:rPr>
          <w:rFonts w:ascii="Times New Roman" w:hAnsi="Times New Roman"/>
          <w:sz w:val="24"/>
          <w:szCs w:val="24"/>
          <w:lang w:val="uk-UA"/>
        </w:rPr>
        <w:t>. Х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F7D39" w:rsidRPr="000F6204" w:rsidRDefault="00393B03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C337A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15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15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FC337A">
        <w:rPr>
          <w:rFonts w:ascii="Times New Roman" w:hAnsi="Times New Roman"/>
          <w:sz w:val="24"/>
          <w:szCs w:val="24"/>
          <w:lang w:val="uk-UA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2732A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3B03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4C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E7035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6FE3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0DC6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337A"/>
    <w:rsid w:val="00FC4ECA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2025-12-23T09:29:00Z</cp:lastPrinted>
  <dcterms:created xsi:type="dcterms:W3CDTF">2025-12-23T13:29:00Z</dcterms:created>
  <dcterms:modified xsi:type="dcterms:W3CDTF">2025-12-23T13:29:00Z</dcterms:modified>
</cp:coreProperties>
</file>